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7D5" w:rsidRDefault="00C737D5"/>
    <w:tbl>
      <w:tblPr>
        <w:tblStyle w:val="Tablaconcuadrcula"/>
        <w:tblW w:w="9464" w:type="dxa"/>
        <w:tblInd w:w="-5" w:type="dxa"/>
        <w:tblCellMar>
          <w:left w:w="103" w:type="dxa"/>
        </w:tblCellMar>
        <w:tblLook w:val="04A0" w:firstRow="1" w:lastRow="0" w:firstColumn="1" w:lastColumn="0" w:noHBand="0" w:noVBand="1"/>
      </w:tblPr>
      <w:tblGrid>
        <w:gridCol w:w="9464"/>
      </w:tblGrid>
      <w:tr w:rsidR="00C737D5">
        <w:tc>
          <w:tcPr>
            <w:tcW w:w="9464" w:type="dxa"/>
            <w:shd w:val="clear" w:color="auto" w:fill="auto"/>
            <w:tcMar>
              <w:left w:w="103" w:type="dxa"/>
            </w:tcMar>
          </w:tcPr>
          <w:p w:rsidR="00C737D5" w:rsidRPr="00B41249" w:rsidRDefault="00B3200A">
            <w:pPr>
              <w:snapToGrid w:val="0"/>
              <w:ind w:left="284" w:right="424"/>
              <w:rPr>
                <w:rFonts w:ascii="Arial" w:hAnsi="Arial" w:cs="Arial"/>
                <w:bCs/>
              </w:rPr>
            </w:pPr>
            <w:r>
              <w:rPr>
                <w:rFonts w:ascii="Arial" w:hAnsi="Arial" w:cs="Arial"/>
                <w:b/>
                <w:bCs/>
              </w:rPr>
              <w:t>OBJETIVO(S):</w:t>
            </w:r>
          </w:p>
          <w:p w:rsidR="00C737D5" w:rsidRDefault="00C737D5">
            <w:pPr>
              <w:ind w:left="284" w:right="424"/>
              <w:rPr>
                <w:rFonts w:ascii="Arial" w:hAnsi="Arial" w:cs="Arial"/>
                <w:bCs/>
              </w:rPr>
            </w:pPr>
          </w:p>
          <w:p w:rsidR="00C737D5" w:rsidRPr="00B41249" w:rsidRDefault="00B41249">
            <w:pPr>
              <w:ind w:left="284" w:right="424"/>
              <w:rPr>
                <w:rFonts w:ascii="Arial" w:hAnsi="Arial" w:cs="Arial"/>
                <w:b/>
              </w:rPr>
            </w:pPr>
            <w:r>
              <w:rPr>
                <w:rFonts w:ascii="Arial" w:hAnsi="Arial" w:cs="Arial"/>
                <w:b/>
              </w:rPr>
              <w:t>Objetivo G</w:t>
            </w:r>
            <w:r w:rsidR="00B3200A">
              <w:rPr>
                <w:rFonts w:ascii="Arial" w:hAnsi="Arial" w:cs="Arial"/>
                <w:b/>
              </w:rPr>
              <w:t>eneral</w:t>
            </w:r>
          </w:p>
          <w:p w:rsidR="00C737D5" w:rsidRDefault="00C737D5">
            <w:pPr>
              <w:ind w:left="284" w:right="424"/>
              <w:jc w:val="both"/>
              <w:rPr>
                <w:rFonts w:ascii="Arial" w:hAnsi="Arial" w:cs="Arial"/>
                <w:b/>
              </w:rPr>
            </w:pPr>
          </w:p>
          <w:p w:rsidR="00C737D5" w:rsidRPr="00B41249" w:rsidRDefault="00714389" w:rsidP="00714389">
            <w:pPr>
              <w:ind w:right="34"/>
              <w:jc w:val="both"/>
              <w:rPr>
                <w:rFonts w:ascii="Arial" w:hAnsi="Arial" w:cs="Arial"/>
                <w:b/>
              </w:rPr>
            </w:pPr>
            <w:r>
              <w:rPr>
                <w:rFonts w:ascii="Arial" w:hAnsi="Arial" w:cs="Arial"/>
              </w:rPr>
              <w:t xml:space="preserve">     </w:t>
            </w:r>
            <w:r w:rsidR="00B3200A">
              <w:rPr>
                <w:rFonts w:ascii="Arial" w:hAnsi="Arial" w:cs="Arial"/>
              </w:rPr>
              <w:t>A</w:t>
            </w:r>
            <w:r w:rsidR="00B3200A">
              <w:rPr>
                <w:rFonts w:ascii="Arial" w:hAnsi="Arial" w:cs="Arial"/>
                <w:bCs/>
              </w:rPr>
              <w:t>l final del curso el alumno será capaz de aplicar métodos de aproximación, clásicos y heurísticos, de varias variables para encontrar la soluci</w:t>
            </w:r>
            <w:r w:rsidR="00B41249">
              <w:rPr>
                <w:rFonts w:ascii="Arial" w:hAnsi="Arial" w:cs="Arial"/>
                <w:bCs/>
              </w:rPr>
              <w:t>ón óptima de problemas de aplicación</w:t>
            </w:r>
            <w:r w:rsidR="00B3200A">
              <w:rPr>
                <w:rFonts w:ascii="Arial" w:hAnsi="Arial" w:cs="Arial"/>
                <w:bCs/>
              </w:rPr>
              <w:t>.</w:t>
            </w:r>
          </w:p>
          <w:p w:rsidR="00C737D5" w:rsidRDefault="00C737D5">
            <w:pPr>
              <w:ind w:left="284" w:right="424"/>
              <w:rPr>
                <w:rFonts w:ascii="Arial" w:hAnsi="Arial" w:cs="Arial"/>
                <w:b/>
              </w:rPr>
            </w:pPr>
          </w:p>
          <w:p w:rsidR="00C737D5" w:rsidRDefault="00B41249">
            <w:pPr>
              <w:ind w:left="284" w:right="424"/>
              <w:rPr>
                <w:rFonts w:ascii="Arial" w:hAnsi="Arial" w:cs="Arial"/>
                <w:b/>
                <w:lang w:val="en-US"/>
              </w:rPr>
            </w:pPr>
            <w:r>
              <w:rPr>
                <w:rFonts w:ascii="Arial" w:hAnsi="Arial" w:cs="Arial"/>
                <w:b/>
              </w:rPr>
              <w:t>Objetivos Parciale</w:t>
            </w:r>
            <w:r w:rsidR="00B3200A">
              <w:rPr>
                <w:rFonts w:ascii="Arial" w:hAnsi="Arial" w:cs="Arial"/>
                <w:b/>
              </w:rPr>
              <w:t>s</w:t>
            </w:r>
          </w:p>
          <w:p w:rsidR="00C737D5" w:rsidRDefault="00C737D5">
            <w:pPr>
              <w:ind w:left="284" w:right="424"/>
              <w:rPr>
                <w:rFonts w:ascii="Arial" w:hAnsi="Arial" w:cs="Arial"/>
                <w:b/>
              </w:rPr>
            </w:pPr>
          </w:p>
          <w:p w:rsidR="00C737D5" w:rsidRPr="00B41249" w:rsidRDefault="00B3200A" w:rsidP="009A03CE">
            <w:pPr>
              <w:pStyle w:val="Prrafodelista"/>
              <w:widowControl w:val="0"/>
              <w:numPr>
                <w:ilvl w:val="0"/>
                <w:numId w:val="7"/>
              </w:numPr>
              <w:tabs>
                <w:tab w:val="left" w:pos="360"/>
              </w:tabs>
              <w:suppressAutoHyphens/>
              <w:spacing w:after="240"/>
              <w:ind w:left="572" w:right="34" w:hanging="283"/>
              <w:jc w:val="both"/>
              <w:rPr>
                <w:rFonts w:ascii="Arial" w:hAnsi="Arial" w:cs="Arial"/>
                <w:color w:val="101010"/>
              </w:rPr>
            </w:pPr>
            <w:r>
              <w:rPr>
                <w:rFonts w:ascii="Arial" w:hAnsi="Arial" w:cs="Arial"/>
                <w:color w:val="101010"/>
              </w:rPr>
              <w:t>Aplicar las técnicas de optimización más adecuadas para resolver problemas planteados en clase, y/o de aplicación que surgen en diversas áreas de la ciencia y la ingeniería.</w:t>
            </w:r>
          </w:p>
          <w:p w:rsidR="00C737D5" w:rsidRPr="00B41249" w:rsidRDefault="00B3200A" w:rsidP="009A03CE">
            <w:pPr>
              <w:pStyle w:val="Prrafodelista"/>
              <w:widowControl w:val="0"/>
              <w:numPr>
                <w:ilvl w:val="0"/>
                <w:numId w:val="7"/>
              </w:numPr>
              <w:tabs>
                <w:tab w:val="left" w:pos="360"/>
              </w:tabs>
              <w:suppressAutoHyphens/>
              <w:spacing w:after="240"/>
              <w:ind w:left="572" w:right="34" w:hanging="283"/>
              <w:jc w:val="both"/>
              <w:rPr>
                <w:rFonts w:ascii="Arial" w:hAnsi="Arial" w:cs="Arial"/>
                <w:color w:val="101010"/>
              </w:rPr>
            </w:pPr>
            <w:r>
              <w:rPr>
                <w:rFonts w:ascii="Arial" w:hAnsi="Arial" w:cs="Arial"/>
                <w:color w:val="101010"/>
              </w:rPr>
              <w:t>Programar en forma eficiente y efectiva los métodos de optimización seleccionados para resolver problemas planteados en clase y de aplicación.</w:t>
            </w:r>
          </w:p>
          <w:p w:rsidR="00C737D5" w:rsidRDefault="00B3200A" w:rsidP="009A03CE">
            <w:pPr>
              <w:pStyle w:val="Prrafodelista"/>
              <w:widowControl w:val="0"/>
              <w:numPr>
                <w:ilvl w:val="0"/>
                <w:numId w:val="7"/>
              </w:numPr>
              <w:tabs>
                <w:tab w:val="left" w:pos="360"/>
              </w:tabs>
              <w:suppressAutoHyphens/>
              <w:spacing w:after="240"/>
              <w:ind w:left="572" w:right="34" w:hanging="283"/>
              <w:jc w:val="both"/>
            </w:pPr>
            <w:r>
              <w:rPr>
                <w:rFonts w:ascii="Arial" w:hAnsi="Arial" w:cs="Arial"/>
                <w:color w:val="101010"/>
              </w:rPr>
              <w:t>Comprender las bases, limitaciones y alcances de la optimización heurística, así como su aplicación en problemas prácticos.</w:t>
            </w:r>
          </w:p>
          <w:p w:rsidR="00C737D5" w:rsidRDefault="00C737D5">
            <w:pPr>
              <w:snapToGrid w:val="0"/>
              <w:ind w:left="284" w:right="424"/>
              <w:rPr>
                <w:rFonts w:ascii="Arial" w:hAnsi="Arial" w:cs="Arial"/>
                <w:b/>
              </w:rPr>
            </w:pPr>
          </w:p>
          <w:p w:rsidR="00C737D5" w:rsidRDefault="00B3200A">
            <w:pPr>
              <w:snapToGrid w:val="0"/>
              <w:ind w:left="284" w:right="424"/>
              <w:rPr>
                <w:rFonts w:ascii="Arial" w:hAnsi="Arial" w:cs="Arial"/>
                <w:b/>
                <w:lang w:val="en-US"/>
              </w:rPr>
            </w:pPr>
            <w:r>
              <w:rPr>
                <w:rFonts w:ascii="Arial" w:hAnsi="Arial" w:cs="Arial"/>
                <w:b/>
              </w:rPr>
              <w:t>CONTENIDO SINTÉTICO:</w:t>
            </w:r>
          </w:p>
          <w:p w:rsidR="00C737D5" w:rsidRDefault="00C737D5">
            <w:pPr>
              <w:spacing w:line="276" w:lineRule="auto"/>
              <w:ind w:left="284" w:right="424"/>
              <w:jc w:val="both"/>
              <w:rPr>
                <w:rFonts w:ascii="Arial" w:hAnsi="Arial" w:cs="Arial"/>
                <w:b/>
              </w:rPr>
            </w:pPr>
          </w:p>
          <w:p w:rsidR="00C737D5" w:rsidRDefault="00B3200A">
            <w:pPr>
              <w:numPr>
                <w:ilvl w:val="0"/>
                <w:numId w:val="3"/>
              </w:numPr>
              <w:suppressAutoHyphens/>
              <w:spacing w:line="276" w:lineRule="auto"/>
              <w:ind w:left="567" w:right="424" w:hanging="283"/>
              <w:jc w:val="both"/>
            </w:pPr>
            <w:r>
              <w:rPr>
                <w:rFonts w:ascii="Arial" w:hAnsi="Arial" w:cs="Arial"/>
              </w:rPr>
              <w:t xml:space="preserve">Optimización con restricciones  </w:t>
            </w:r>
          </w:p>
          <w:p w:rsidR="00C737D5" w:rsidRDefault="00B3200A">
            <w:pPr>
              <w:pStyle w:val="Prrafodelista"/>
              <w:numPr>
                <w:ilvl w:val="0"/>
                <w:numId w:val="5"/>
              </w:numPr>
              <w:suppressAutoHyphens/>
              <w:ind w:left="851" w:hanging="284"/>
            </w:pPr>
            <w:r>
              <w:rPr>
                <w:rFonts w:ascii="Arial" w:hAnsi="Arial" w:cs="Arial"/>
              </w:rPr>
              <w:t>Problemas con restricciones de igualdad: multiplicadores de Lagrange. Condiciones necesarias y suficientes para la existencia de extremos.</w:t>
            </w:r>
          </w:p>
          <w:p w:rsidR="00C737D5" w:rsidRDefault="00B3200A">
            <w:pPr>
              <w:ind w:left="851" w:hanging="284"/>
              <w:rPr>
                <w:rFonts w:ascii="Arial" w:hAnsi="Arial" w:cs="Arial"/>
              </w:rPr>
            </w:pPr>
            <w:r>
              <w:rPr>
                <w:rFonts w:ascii="Arial" w:hAnsi="Arial" w:cs="Arial"/>
              </w:rPr>
              <w:t>1.2 Problemas con restricciones de desigualdad. Condiciones de Karush-Kuhn-Tucker.</w:t>
            </w:r>
          </w:p>
          <w:p w:rsidR="00C737D5" w:rsidRDefault="00B3200A">
            <w:pPr>
              <w:ind w:left="851" w:hanging="284"/>
              <w:rPr>
                <w:rFonts w:ascii="Arial" w:hAnsi="Arial" w:cs="Arial"/>
              </w:rPr>
            </w:pPr>
            <w:r>
              <w:rPr>
                <w:rFonts w:ascii="Arial" w:hAnsi="Arial" w:cs="Arial"/>
              </w:rPr>
              <w:t>1.3 Métodos de penalización.</w:t>
            </w:r>
          </w:p>
          <w:p w:rsidR="00C737D5" w:rsidRDefault="00B3200A">
            <w:pPr>
              <w:ind w:left="851" w:hanging="284"/>
              <w:rPr>
                <w:rFonts w:ascii="Arial" w:hAnsi="Arial" w:cs="Arial"/>
                <w:lang w:val="en-US"/>
              </w:rPr>
            </w:pPr>
            <w:r>
              <w:rPr>
                <w:rFonts w:ascii="Arial" w:hAnsi="Arial" w:cs="Arial"/>
              </w:rPr>
              <w:t>1.4 Aplicaciones.</w:t>
            </w:r>
          </w:p>
          <w:p w:rsidR="00C737D5" w:rsidRDefault="00C737D5">
            <w:pPr>
              <w:spacing w:line="276" w:lineRule="auto"/>
              <w:ind w:left="284" w:right="424"/>
              <w:jc w:val="right"/>
              <w:rPr>
                <w:rFonts w:ascii="Arial" w:hAnsi="Arial" w:cs="Arial"/>
              </w:rPr>
            </w:pPr>
          </w:p>
          <w:p w:rsidR="00C737D5" w:rsidRDefault="00B3200A">
            <w:pPr>
              <w:numPr>
                <w:ilvl w:val="0"/>
                <w:numId w:val="3"/>
              </w:numPr>
              <w:suppressAutoHyphens/>
              <w:spacing w:line="276" w:lineRule="auto"/>
              <w:ind w:left="567" w:right="424" w:hanging="283"/>
              <w:jc w:val="both"/>
              <w:rPr>
                <w:rFonts w:ascii="Arial" w:hAnsi="Arial" w:cs="Arial"/>
                <w:lang w:val="en-US"/>
              </w:rPr>
            </w:pPr>
            <w:r>
              <w:rPr>
                <w:rFonts w:ascii="Arial" w:hAnsi="Arial" w:cs="Arial"/>
              </w:rPr>
              <w:t>Métodos heurísticos de optimización</w:t>
            </w:r>
          </w:p>
          <w:p w:rsidR="00C737D5" w:rsidRDefault="00B3200A">
            <w:pPr>
              <w:spacing w:line="276" w:lineRule="auto"/>
              <w:ind w:left="567" w:right="424"/>
              <w:jc w:val="both"/>
            </w:pPr>
            <w:r>
              <w:rPr>
                <w:rFonts w:ascii="Arial" w:hAnsi="Arial" w:cs="Arial"/>
              </w:rPr>
              <w:t xml:space="preserve">2.1  Algoritmos evolutivos. </w:t>
            </w:r>
          </w:p>
          <w:p w:rsidR="00714389" w:rsidRDefault="00B3200A">
            <w:pPr>
              <w:spacing w:line="276" w:lineRule="auto"/>
              <w:ind w:left="567" w:right="424"/>
              <w:jc w:val="both"/>
              <w:rPr>
                <w:rFonts w:ascii="Arial" w:hAnsi="Arial" w:cs="Arial"/>
                <w:strike/>
              </w:rPr>
            </w:pPr>
            <w:r>
              <w:rPr>
                <w:rFonts w:ascii="Arial" w:hAnsi="Arial" w:cs="Arial"/>
              </w:rPr>
              <w:t>2.2  Optimización por cúmulo de partículas</w:t>
            </w:r>
          </w:p>
          <w:p w:rsidR="00C737D5" w:rsidRDefault="00B3200A">
            <w:pPr>
              <w:spacing w:line="276" w:lineRule="auto"/>
              <w:ind w:left="567" w:right="424"/>
              <w:jc w:val="both"/>
            </w:pPr>
            <w:r>
              <w:rPr>
                <w:rFonts w:ascii="Arial" w:hAnsi="Arial" w:cs="Arial"/>
              </w:rPr>
              <w:t xml:space="preserve">2.3  El método de colonia de hormigas </w:t>
            </w:r>
          </w:p>
          <w:p w:rsidR="00C737D5" w:rsidRPr="00B41249" w:rsidRDefault="00B3200A">
            <w:pPr>
              <w:spacing w:line="276" w:lineRule="auto"/>
              <w:ind w:left="567" w:right="424"/>
              <w:jc w:val="both"/>
              <w:rPr>
                <w:rFonts w:ascii="Arial" w:hAnsi="Arial" w:cs="Arial"/>
              </w:rPr>
            </w:pPr>
            <w:r>
              <w:rPr>
                <w:rFonts w:ascii="Arial" w:hAnsi="Arial" w:cs="Arial"/>
              </w:rPr>
              <w:t>2.4  Aplicaciones.</w:t>
            </w:r>
          </w:p>
          <w:p w:rsidR="00C737D5" w:rsidRPr="00B41249" w:rsidRDefault="00C737D5">
            <w:pPr>
              <w:spacing w:line="276" w:lineRule="auto"/>
              <w:ind w:left="284" w:right="424"/>
              <w:jc w:val="both"/>
              <w:rPr>
                <w:rFonts w:ascii="Arial" w:hAnsi="Arial" w:cs="Arial"/>
              </w:rPr>
            </w:pPr>
          </w:p>
          <w:p w:rsidR="00C737D5" w:rsidRDefault="00C737D5">
            <w:pPr>
              <w:ind w:left="284" w:right="424"/>
              <w:rPr>
                <w:rFonts w:ascii="Arial" w:hAnsi="Arial" w:cs="Arial"/>
              </w:rPr>
            </w:pPr>
          </w:p>
          <w:p w:rsidR="00C737D5" w:rsidRPr="00B41249" w:rsidRDefault="00B3200A">
            <w:pPr>
              <w:snapToGrid w:val="0"/>
              <w:ind w:left="284" w:right="424"/>
              <w:rPr>
                <w:rFonts w:ascii="Arial" w:hAnsi="Arial" w:cs="Arial"/>
              </w:rPr>
            </w:pPr>
            <w:r>
              <w:rPr>
                <w:rFonts w:ascii="Arial" w:hAnsi="Arial" w:cs="Arial"/>
                <w:b/>
                <w:bCs/>
              </w:rPr>
              <w:t>MODALIDADES DE CONDUCCIÓN DEL PROCESO DE ENSEÑANZA APRENDIZAJE:</w:t>
            </w:r>
          </w:p>
          <w:p w:rsidR="00C737D5" w:rsidRDefault="00C737D5">
            <w:pPr>
              <w:ind w:left="284" w:right="424"/>
              <w:jc w:val="both"/>
              <w:rPr>
                <w:rFonts w:ascii="Arial" w:hAnsi="Arial" w:cs="Arial"/>
              </w:rPr>
            </w:pPr>
          </w:p>
          <w:p w:rsidR="00C737D5" w:rsidRDefault="00B3200A">
            <w:pPr>
              <w:ind w:left="284" w:right="424"/>
              <w:jc w:val="both"/>
            </w:pPr>
            <w:r>
              <w:rPr>
                <w:rFonts w:ascii="Arial" w:hAnsi="Arial" w:cs="Arial"/>
              </w:rPr>
              <w:t>Clases teórico-prácticas a cargo del profesor con participación activa del alumno.</w:t>
            </w:r>
          </w:p>
          <w:p w:rsidR="00C737D5" w:rsidRPr="00B41249" w:rsidRDefault="00C737D5">
            <w:pPr>
              <w:ind w:left="284" w:right="424"/>
              <w:jc w:val="both"/>
              <w:rPr>
                <w:rFonts w:ascii="Arial" w:hAnsi="Arial" w:cs="Arial"/>
              </w:rPr>
            </w:pPr>
          </w:p>
          <w:p w:rsidR="00C737D5" w:rsidRPr="00B41249" w:rsidRDefault="00B3200A" w:rsidP="00714389">
            <w:pPr>
              <w:spacing w:before="60" w:after="60"/>
              <w:ind w:right="34" w:firstLine="284"/>
              <w:jc w:val="both"/>
              <w:rPr>
                <w:rFonts w:ascii="Arial" w:hAnsi="Arial" w:cs="Arial"/>
              </w:rPr>
            </w:pPr>
            <w:r>
              <w:rPr>
                <w:rFonts w:ascii="Arial" w:hAnsi="Arial" w:cs="Arial"/>
              </w:rPr>
              <w:t xml:space="preserve">Clase teórica en el aula: en las cuales se fomentará una cultura que valore la argumentación, el trabajo en equipo, y la exploración de los conceptos estudiados. El profesor diseñará experiencias de </w:t>
            </w:r>
            <w:r>
              <w:rPr>
                <w:rFonts w:ascii="Arial" w:hAnsi="Arial" w:cs="Arial"/>
              </w:rPr>
              <w:lastRenderedPageBreak/>
              <w:t>aprendizaje por problemas, con nivel de complejidad incremental; adicionalmente estimulará la participación activa de los alumnos en la solución de los problemas planteados durante las sesiones de clase, enfatizando el papel de las técnicas de  optimización empleadas, así como sus alcances y limitaciones.</w:t>
            </w:r>
          </w:p>
          <w:p w:rsidR="00C737D5" w:rsidRDefault="00C737D5">
            <w:pPr>
              <w:spacing w:before="60" w:after="60"/>
              <w:ind w:left="284" w:right="424"/>
              <w:jc w:val="both"/>
              <w:rPr>
                <w:rFonts w:ascii="Arial" w:hAnsi="Arial" w:cs="Arial"/>
              </w:rPr>
            </w:pPr>
          </w:p>
          <w:p w:rsidR="00C737D5" w:rsidRDefault="00B3200A" w:rsidP="00714389">
            <w:pPr>
              <w:spacing w:before="60" w:after="60"/>
              <w:ind w:left="5" w:right="34" w:firstLine="279"/>
              <w:jc w:val="both"/>
            </w:pPr>
            <w:r>
              <w:rPr>
                <w:rFonts w:ascii="Arial" w:hAnsi="Arial" w:cs="Arial"/>
              </w:rPr>
              <w:t>Clases prácticas en el laboratorio: en las cuales el profesor conducirá el proceso de solución de problemas específicos y/o de aplicación, y los alumnos utilizarán las técnicas de optimización aprendidas, implementando los algoritmos respectivos, a través de algún lenguaje de programación y/o herramienta de software adecuada. El profesor fomentará en el alumno la curiosidad de desarrollar e implementar algoritmos que coadyuven al proceso de solución de problemas relacionados con el contenido del programa. y resaltará las ventajas de la experimentación numérica en el proceso de solución de problemas.</w:t>
            </w:r>
          </w:p>
          <w:p w:rsidR="00C737D5" w:rsidRDefault="00C737D5">
            <w:pPr>
              <w:spacing w:before="60" w:after="60"/>
              <w:ind w:left="284" w:right="424"/>
              <w:jc w:val="both"/>
              <w:rPr>
                <w:rFonts w:ascii="Arial" w:hAnsi="Arial" w:cs="Arial"/>
              </w:rPr>
            </w:pPr>
          </w:p>
          <w:p w:rsidR="00C737D5" w:rsidRPr="00B41249" w:rsidRDefault="00B3200A" w:rsidP="00714389">
            <w:pPr>
              <w:ind w:left="5" w:right="34" w:firstLine="279"/>
              <w:jc w:val="both"/>
              <w:rPr>
                <w:rFonts w:ascii="Arial" w:eastAsia="CAAAAA+DejaVuSans-Bold" w:hAnsi="Arial" w:cs="Arial"/>
              </w:rPr>
            </w:pPr>
            <w:r>
              <w:rPr>
                <w:rFonts w:ascii="Arial" w:hAnsi="Arial" w:cs="Arial"/>
              </w:rPr>
              <w:t>Las habilidades transversales que deberá adquirir el alumno asociadas con esta UEA son las siguientes:</w:t>
            </w:r>
          </w:p>
          <w:p w:rsidR="00C737D5" w:rsidRDefault="00C737D5">
            <w:pPr>
              <w:ind w:left="284" w:right="424"/>
              <w:jc w:val="both"/>
              <w:rPr>
                <w:rFonts w:ascii="Arial" w:eastAsia="CAAAAA+DejaVuSans-Bold" w:hAnsi="Arial" w:cs="Arial"/>
              </w:rPr>
            </w:pPr>
          </w:p>
          <w:p w:rsidR="00C737D5" w:rsidRPr="00B41249" w:rsidRDefault="00B3200A" w:rsidP="00714389">
            <w:pPr>
              <w:ind w:left="738" w:right="601" w:hanging="425"/>
              <w:jc w:val="both"/>
              <w:rPr>
                <w:rFonts w:ascii="Arial" w:hAnsi="Arial" w:cs="Arial"/>
              </w:rPr>
            </w:pPr>
            <w:r>
              <w:rPr>
                <w:rFonts w:ascii="Arial" w:hAnsi="Arial" w:cs="Arial"/>
                <w:b/>
              </w:rPr>
              <w:t>(Ht1) Auto-aprendizaje:</w:t>
            </w:r>
            <w:r>
              <w:rPr>
                <w:rFonts w:ascii="Arial" w:hAnsi="Arial" w:cs="Arial"/>
              </w:rPr>
              <w:t xml:space="preserve"> Profundizar en un tema relacionado con el contenido de la UEA,  así como resolver problemas y ejercicios, en los cuales el alumno deberá identificar y aplicar las técnicas de optimización más adecuadas.</w:t>
            </w:r>
          </w:p>
          <w:p w:rsidR="00C737D5" w:rsidRDefault="00C737D5" w:rsidP="00714389">
            <w:pPr>
              <w:ind w:left="738" w:right="601" w:hanging="425"/>
              <w:jc w:val="both"/>
              <w:rPr>
                <w:rFonts w:ascii="Arial" w:hAnsi="Arial" w:cs="Arial"/>
              </w:rPr>
            </w:pPr>
          </w:p>
          <w:p w:rsidR="00C737D5" w:rsidRPr="00B41249" w:rsidRDefault="00B3200A" w:rsidP="00714389">
            <w:pPr>
              <w:ind w:left="738" w:right="601" w:hanging="425"/>
              <w:jc w:val="both"/>
              <w:rPr>
                <w:rFonts w:ascii="Arial" w:hAnsi="Arial" w:cs="Arial"/>
              </w:rPr>
            </w:pPr>
            <w:r>
              <w:rPr>
                <w:rFonts w:ascii="Arial" w:hAnsi="Arial" w:cs="Arial"/>
                <w:b/>
              </w:rPr>
              <w:t>(Ht2) Trabajo en equipo</w:t>
            </w:r>
            <w:r>
              <w:rPr>
                <w:rFonts w:ascii="Arial" w:hAnsi="Arial" w:cs="Arial"/>
              </w:rPr>
              <w:t xml:space="preserve">: Se promoverá a través de la realización de prácticas, ejercicios, tareas, proyectos y/o investigaciones, en equipos pequeños de trabajo. </w:t>
            </w:r>
          </w:p>
          <w:p w:rsidR="00C737D5" w:rsidRDefault="00C737D5" w:rsidP="00714389">
            <w:pPr>
              <w:ind w:left="738" w:right="601" w:hanging="425"/>
              <w:jc w:val="both"/>
              <w:rPr>
                <w:rFonts w:ascii="Arial" w:hAnsi="Arial" w:cs="Arial"/>
              </w:rPr>
            </w:pPr>
          </w:p>
          <w:p w:rsidR="00C737D5" w:rsidRDefault="00B3200A" w:rsidP="00714389">
            <w:pPr>
              <w:ind w:left="738" w:right="601" w:hanging="425"/>
              <w:jc w:val="both"/>
              <w:rPr>
                <w:rFonts w:ascii="Arial" w:hAnsi="Arial" w:cs="Arial"/>
              </w:rPr>
            </w:pPr>
            <w:r>
              <w:rPr>
                <w:rFonts w:ascii="Arial" w:hAnsi="Arial" w:cs="Arial"/>
                <w:b/>
              </w:rPr>
              <w:t xml:space="preserve">(Ht3) Comunicarse de forma oral y escrita en español: </w:t>
            </w:r>
            <w:r>
              <w:rPr>
                <w:rFonts w:ascii="Arial" w:hAnsi="Arial" w:cs="Arial"/>
              </w:rPr>
              <w:t>Exponer la solución a un ejercicio argumentando el procedimiento y comentando sus conclusiones.</w:t>
            </w:r>
          </w:p>
          <w:p w:rsidR="00C737D5" w:rsidRDefault="00C737D5" w:rsidP="00714389">
            <w:pPr>
              <w:ind w:left="738" w:right="601" w:hanging="425"/>
              <w:jc w:val="both"/>
              <w:rPr>
                <w:rFonts w:ascii="Arial" w:hAnsi="Arial" w:cs="Arial"/>
              </w:rPr>
            </w:pPr>
          </w:p>
          <w:p w:rsidR="00C737D5" w:rsidRDefault="00B3200A" w:rsidP="00714389">
            <w:pPr>
              <w:ind w:left="738" w:right="601" w:hanging="425"/>
              <w:jc w:val="both"/>
              <w:rPr>
                <w:rFonts w:ascii="Arial" w:hAnsi="Arial" w:cs="Arial"/>
              </w:rPr>
            </w:pPr>
            <w:r>
              <w:rPr>
                <w:rFonts w:ascii="Arial" w:hAnsi="Arial" w:cs="Arial"/>
                <w:b/>
              </w:rPr>
              <w:t>(Ht4)Comprender textos técnico-científicos en español</w:t>
            </w:r>
            <w:r>
              <w:rPr>
                <w:rFonts w:ascii="Arial" w:hAnsi="Arial" w:cs="Arial"/>
              </w:rPr>
              <w:t>: Leer y comprender literatura relacionada con el contenido sintético de la UEA.</w:t>
            </w:r>
          </w:p>
          <w:p w:rsidR="00C737D5" w:rsidRDefault="00C737D5" w:rsidP="00714389">
            <w:pPr>
              <w:ind w:left="738" w:right="601" w:hanging="425"/>
              <w:jc w:val="both"/>
              <w:rPr>
                <w:rFonts w:ascii="Arial" w:hAnsi="Arial" w:cs="Arial"/>
              </w:rPr>
            </w:pPr>
          </w:p>
          <w:p w:rsidR="00C737D5" w:rsidRDefault="00B3200A" w:rsidP="00714389">
            <w:pPr>
              <w:ind w:left="738" w:right="601" w:hanging="425"/>
              <w:jc w:val="both"/>
              <w:rPr>
                <w:rFonts w:ascii="Arial" w:hAnsi="Arial" w:cs="Arial"/>
              </w:rPr>
            </w:pPr>
            <w:r>
              <w:rPr>
                <w:rFonts w:ascii="Arial" w:hAnsi="Arial" w:cs="Arial"/>
                <w:b/>
              </w:rPr>
              <w:t>(Ht5) Comprender textos técnicos-científicos en inglés</w:t>
            </w:r>
            <w:r>
              <w:rPr>
                <w:rFonts w:ascii="Arial" w:hAnsi="Arial" w:cs="Arial"/>
              </w:rPr>
              <w:t>: Leer y comprender sobre un tema relevante relacionado con el contenido sintético de la UEA, y explicarlo en español.</w:t>
            </w:r>
          </w:p>
          <w:p w:rsidR="00C737D5" w:rsidRDefault="00C737D5">
            <w:pPr>
              <w:ind w:left="284" w:right="424"/>
              <w:jc w:val="both"/>
              <w:rPr>
                <w:rFonts w:ascii="Arial" w:hAnsi="Arial" w:cs="Arial"/>
              </w:rPr>
            </w:pPr>
          </w:p>
          <w:p w:rsidR="00C737D5" w:rsidRPr="00B41249" w:rsidRDefault="00B3200A" w:rsidP="00714389">
            <w:pPr>
              <w:tabs>
                <w:tab w:val="left" w:pos="9077"/>
              </w:tabs>
              <w:ind w:left="5" w:right="34" w:hanging="5"/>
              <w:jc w:val="both"/>
              <w:rPr>
                <w:rFonts w:ascii="Arial" w:hAnsi="Arial" w:cs="Arial"/>
                <w:b/>
              </w:rPr>
            </w:pPr>
            <w:r>
              <w:rPr>
                <w:rFonts w:ascii="Arial" w:hAnsi="Arial" w:cs="Arial"/>
              </w:rPr>
              <w:t>Las habilidades disciplinares que deberá adquirir el alumno asociadas con esta UEA son las siguientes:</w:t>
            </w:r>
          </w:p>
          <w:p w:rsidR="00C737D5" w:rsidRDefault="00C737D5">
            <w:pPr>
              <w:ind w:left="284" w:right="424"/>
              <w:jc w:val="both"/>
              <w:rPr>
                <w:rFonts w:ascii="Arial" w:hAnsi="Arial" w:cs="Arial"/>
                <w:b/>
              </w:rPr>
            </w:pPr>
          </w:p>
          <w:p w:rsidR="00C737D5" w:rsidRDefault="00B3200A">
            <w:pPr>
              <w:ind w:left="596" w:right="424" w:hanging="283"/>
              <w:jc w:val="both"/>
              <w:rPr>
                <w:rFonts w:ascii="Arial" w:hAnsi="Arial" w:cs="Arial"/>
              </w:rPr>
            </w:pPr>
            <w:r>
              <w:rPr>
                <w:rFonts w:ascii="Arial" w:hAnsi="Arial" w:cs="Arial"/>
                <w:b/>
              </w:rPr>
              <w:t>(H0) Lenguaje formal y pensamiento lógico</w:t>
            </w:r>
            <w:r>
              <w:rPr>
                <w:rFonts w:ascii="Arial" w:hAnsi="Arial" w:cs="Arial"/>
              </w:rPr>
              <w:t>. Se fomentará el uso de la notación algorítmica y matemática relevante relacionada con la UEA. Se desarrollará la capacidad de análisis, deducción y generalización en la obtención de conclusiones de problemas de aplicación.</w:t>
            </w:r>
          </w:p>
          <w:p w:rsidR="00C737D5" w:rsidRDefault="00C737D5">
            <w:pPr>
              <w:ind w:left="596" w:right="424" w:hanging="283"/>
              <w:jc w:val="both"/>
              <w:rPr>
                <w:rFonts w:ascii="Arial" w:hAnsi="Arial" w:cs="Arial"/>
              </w:rPr>
            </w:pPr>
          </w:p>
          <w:p w:rsidR="00C737D5" w:rsidRPr="00B41249" w:rsidRDefault="00B3200A">
            <w:pPr>
              <w:ind w:left="596" w:right="424" w:hanging="283"/>
              <w:jc w:val="both"/>
              <w:rPr>
                <w:rFonts w:ascii="Arial" w:hAnsi="Arial" w:cs="Arial"/>
              </w:rPr>
            </w:pPr>
            <w:r>
              <w:rPr>
                <w:rFonts w:ascii="Arial" w:hAnsi="Arial" w:cs="Arial"/>
                <w:b/>
              </w:rPr>
              <w:t xml:space="preserve">(H1) Abstracción. </w:t>
            </w:r>
            <w:r>
              <w:rPr>
                <w:rFonts w:ascii="Arial" w:hAnsi="Arial" w:cs="Arial"/>
              </w:rPr>
              <w:t>El alumno estructurará</w:t>
            </w:r>
            <w:r>
              <w:rPr>
                <w:rFonts w:ascii="Arial" w:hAnsi="Arial" w:cs="Arial"/>
                <w:b/>
              </w:rPr>
              <w:t xml:space="preserve"> </w:t>
            </w:r>
            <w:r>
              <w:rPr>
                <w:rFonts w:ascii="Arial" w:hAnsi="Arial" w:cs="Arial"/>
              </w:rPr>
              <w:t>conceptos vistos en las sesiones de clase para aplicarlos en el planteamiento y proceso de solución de los problemas tratados.</w:t>
            </w:r>
          </w:p>
          <w:p w:rsidR="00C737D5" w:rsidRDefault="00C737D5">
            <w:pPr>
              <w:ind w:left="596" w:right="424" w:hanging="283"/>
              <w:jc w:val="both"/>
              <w:rPr>
                <w:rFonts w:ascii="Arial" w:hAnsi="Arial" w:cs="Arial"/>
              </w:rPr>
            </w:pPr>
          </w:p>
          <w:p w:rsidR="00C737D5" w:rsidRPr="00B41249" w:rsidRDefault="00B3200A">
            <w:pPr>
              <w:ind w:left="596" w:right="424" w:hanging="283"/>
              <w:jc w:val="both"/>
              <w:rPr>
                <w:rFonts w:ascii="Arial" w:hAnsi="Arial" w:cs="Arial"/>
              </w:rPr>
            </w:pPr>
            <w:r>
              <w:rPr>
                <w:rFonts w:ascii="Arial" w:hAnsi="Arial" w:cs="Arial"/>
                <w:b/>
              </w:rPr>
              <w:t xml:space="preserve">(H2) Modelar-analizar-resolver problemas. </w:t>
            </w:r>
            <w:r>
              <w:rPr>
                <w:rFonts w:ascii="Arial" w:hAnsi="Arial" w:cs="Arial"/>
              </w:rPr>
              <w:t>El alumno planteará modelos matemáticos de algunos de los problemas expuestos por el profesor, identificará los métodos de optimización más adecuados para resolverlos e implementará los algoritmos correspondientes para obtener su solución.</w:t>
            </w:r>
          </w:p>
          <w:p w:rsidR="00C737D5" w:rsidRDefault="00C737D5">
            <w:pPr>
              <w:ind w:left="596" w:right="424" w:hanging="283"/>
              <w:jc w:val="both"/>
              <w:rPr>
                <w:rFonts w:ascii="Arial" w:hAnsi="Arial" w:cs="Arial"/>
              </w:rPr>
            </w:pPr>
          </w:p>
          <w:p w:rsidR="00C737D5" w:rsidRPr="00B41249" w:rsidRDefault="00B3200A">
            <w:pPr>
              <w:ind w:left="596" w:right="424" w:hanging="283"/>
              <w:jc w:val="both"/>
              <w:rPr>
                <w:rFonts w:ascii="Arial" w:hAnsi="Arial" w:cs="Arial"/>
              </w:rPr>
            </w:pPr>
            <w:r>
              <w:rPr>
                <w:rFonts w:ascii="Arial" w:hAnsi="Arial" w:cs="Arial"/>
                <w:b/>
              </w:rPr>
              <w:t xml:space="preserve">(H3) Demostrar. </w:t>
            </w:r>
            <w:r>
              <w:rPr>
                <w:rFonts w:ascii="Arial" w:hAnsi="Arial" w:cs="Arial"/>
              </w:rPr>
              <w:t>El alumno hará uso y/o estructurará concepto</w:t>
            </w:r>
            <w:r w:rsidR="00B41249">
              <w:rPr>
                <w:rFonts w:ascii="Arial" w:hAnsi="Arial" w:cs="Arial"/>
              </w:rPr>
              <w:t>s matemáticos vistos en clase</w:t>
            </w:r>
            <w:r>
              <w:rPr>
                <w:rFonts w:ascii="Arial" w:hAnsi="Arial" w:cs="Arial"/>
              </w:rPr>
              <w:t xml:space="preserve"> y en  UEA previas, para justificar algunas afirmaciones y resultados básicos en el área de optimización.</w:t>
            </w:r>
          </w:p>
          <w:p w:rsidR="00C737D5" w:rsidRDefault="00C737D5">
            <w:pPr>
              <w:ind w:left="596" w:right="424" w:hanging="283"/>
              <w:jc w:val="both"/>
              <w:rPr>
                <w:rFonts w:ascii="Arial" w:hAnsi="Arial" w:cs="Arial"/>
              </w:rPr>
            </w:pPr>
          </w:p>
          <w:p w:rsidR="00C737D5" w:rsidRPr="00B41249" w:rsidRDefault="00B3200A">
            <w:pPr>
              <w:ind w:left="596" w:right="424" w:hanging="283"/>
              <w:jc w:val="both"/>
              <w:rPr>
                <w:rFonts w:ascii="Arial" w:hAnsi="Arial" w:cs="Arial"/>
              </w:rPr>
            </w:pPr>
            <w:r>
              <w:rPr>
                <w:rFonts w:ascii="Arial" w:eastAsia="Cambria" w:hAnsi="Arial" w:cs="Arial"/>
                <w:b/>
                <w:color w:val="2A2A2A"/>
              </w:rPr>
              <w:t xml:space="preserve">(H4) Usar las herramientas computacionales para el cálculo numérico y simbólico. </w:t>
            </w:r>
            <w:r>
              <w:rPr>
                <w:rFonts w:ascii="Arial" w:eastAsia="Cambria" w:hAnsi="Arial" w:cs="Arial"/>
                <w:color w:val="2A2A2A"/>
              </w:rPr>
              <w:t>El alumno utilizará algún lenguaje de programación y/o paquete de software para implementar los algoritmos que permitan dar solución a problemas planteados por el profesor.</w:t>
            </w:r>
          </w:p>
          <w:p w:rsidR="00C737D5" w:rsidRDefault="00C737D5">
            <w:pPr>
              <w:ind w:left="284" w:right="424"/>
              <w:jc w:val="both"/>
              <w:rPr>
                <w:rFonts w:ascii="Arial" w:hAnsi="Arial" w:cs="Arial"/>
                <w:b/>
              </w:rPr>
            </w:pPr>
          </w:p>
          <w:p w:rsidR="00C737D5" w:rsidRPr="00B41249" w:rsidRDefault="00B3200A">
            <w:pPr>
              <w:widowControl w:val="0"/>
              <w:ind w:left="284" w:right="424"/>
              <w:rPr>
                <w:rFonts w:ascii="Arial" w:hAnsi="Arial" w:cs="Arial"/>
                <w:bCs/>
              </w:rPr>
            </w:pPr>
            <w:r>
              <w:rPr>
                <w:rFonts w:ascii="Arial" w:hAnsi="Arial" w:cs="Arial"/>
                <w:bCs/>
              </w:rPr>
              <w:lastRenderedPageBreak/>
              <w:t xml:space="preserve">Las actitudes a </w:t>
            </w:r>
            <w:r w:rsidR="00B41249">
              <w:rPr>
                <w:rFonts w:ascii="Arial" w:hAnsi="Arial" w:cs="Arial"/>
                <w:bCs/>
              </w:rPr>
              <w:t>fomentar en el alumno en la UEA</w:t>
            </w:r>
            <w:r>
              <w:rPr>
                <w:rFonts w:ascii="Arial" w:hAnsi="Arial" w:cs="Arial"/>
                <w:bCs/>
              </w:rPr>
              <w:t>:</w:t>
            </w:r>
          </w:p>
          <w:p w:rsidR="00C737D5" w:rsidRDefault="00C737D5">
            <w:pPr>
              <w:widowControl w:val="0"/>
              <w:ind w:left="284" w:right="424"/>
              <w:rPr>
                <w:rFonts w:ascii="Arial" w:hAnsi="Arial" w:cs="Arial"/>
                <w:bCs/>
              </w:rPr>
            </w:pPr>
          </w:p>
          <w:p w:rsidR="00714389" w:rsidRPr="00CF66E9" w:rsidRDefault="00714389" w:rsidP="00714389">
            <w:pPr>
              <w:tabs>
                <w:tab w:val="left" w:pos="589"/>
                <w:tab w:val="left" w:pos="9072"/>
              </w:tabs>
              <w:ind w:left="1305" w:right="176" w:hanging="1016"/>
              <w:jc w:val="both"/>
              <w:rPr>
                <w:rFonts w:ascii="Arial" w:hAnsi="Arial" w:cs="Arial"/>
                <w:lang w:val="es-ES"/>
              </w:rPr>
            </w:pPr>
            <w:r w:rsidRPr="00CF66E9">
              <w:rPr>
                <w:rFonts w:ascii="Arial" w:hAnsi="Arial" w:cs="Arial"/>
                <w:b/>
                <w:lang w:val="es-ES"/>
              </w:rPr>
              <w:t>(A0)</w:t>
            </w:r>
            <w:r w:rsidRPr="00CF66E9">
              <w:rPr>
                <w:rFonts w:ascii="Arial" w:hAnsi="Arial" w:cs="Arial"/>
                <w:lang w:val="es-ES"/>
              </w:rPr>
              <w:t xml:space="preserve"> Autónomos, propositivos.</w:t>
            </w:r>
          </w:p>
          <w:p w:rsidR="00714389" w:rsidRDefault="00714389" w:rsidP="00714389">
            <w:pPr>
              <w:tabs>
                <w:tab w:val="left" w:pos="589"/>
                <w:tab w:val="left" w:pos="9072"/>
              </w:tabs>
              <w:ind w:left="1305" w:right="176" w:hanging="1016"/>
              <w:jc w:val="both"/>
              <w:rPr>
                <w:rFonts w:ascii="Arial" w:hAnsi="Arial" w:cs="Arial"/>
                <w:lang w:val="es-ES"/>
              </w:rPr>
            </w:pPr>
            <w:r w:rsidRPr="00CF66E9">
              <w:rPr>
                <w:rFonts w:ascii="Arial" w:hAnsi="Arial" w:cs="Arial"/>
                <w:b/>
                <w:lang w:val="es-ES"/>
              </w:rPr>
              <w:t>(A1)</w:t>
            </w:r>
            <w:r>
              <w:rPr>
                <w:rFonts w:ascii="Arial" w:hAnsi="Arial" w:cs="Arial"/>
                <w:lang w:val="es-ES"/>
              </w:rPr>
              <w:t xml:space="preserve"> Perseverancia en la solución de problemas</w:t>
            </w:r>
          </w:p>
          <w:p w:rsidR="00714389" w:rsidRDefault="00714389" w:rsidP="00714389">
            <w:pPr>
              <w:tabs>
                <w:tab w:val="left" w:pos="589"/>
                <w:tab w:val="left" w:pos="9072"/>
              </w:tabs>
              <w:ind w:left="1305" w:right="176" w:hanging="1016"/>
              <w:jc w:val="both"/>
              <w:rPr>
                <w:rFonts w:ascii="Arial" w:hAnsi="Arial" w:cs="Arial"/>
                <w:lang w:val="es-ES"/>
              </w:rPr>
            </w:pPr>
            <w:r w:rsidRPr="00CF66E9">
              <w:rPr>
                <w:rFonts w:ascii="Arial" w:hAnsi="Arial" w:cs="Arial"/>
                <w:b/>
                <w:lang w:val="es-ES"/>
              </w:rPr>
              <w:t>(A2)</w:t>
            </w:r>
            <w:r w:rsidRPr="00CF66E9">
              <w:rPr>
                <w:rFonts w:ascii="Arial" w:hAnsi="Arial" w:cs="Arial"/>
                <w:lang w:val="es-ES"/>
              </w:rPr>
              <w:t xml:space="preserve"> Sentido crítico y reflexivo.  </w:t>
            </w:r>
          </w:p>
          <w:p w:rsidR="00714389" w:rsidRPr="00CF66E9" w:rsidRDefault="00714389" w:rsidP="00714389">
            <w:pPr>
              <w:tabs>
                <w:tab w:val="left" w:pos="589"/>
                <w:tab w:val="left" w:pos="9072"/>
              </w:tabs>
              <w:ind w:left="1305" w:right="176" w:hanging="1016"/>
              <w:jc w:val="both"/>
              <w:rPr>
                <w:rFonts w:ascii="Arial" w:hAnsi="Arial" w:cs="Arial"/>
                <w:lang w:val="es-ES"/>
              </w:rPr>
            </w:pPr>
            <w:r>
              <w:rPr>
                <w:rFonts w:ascii="Arial" w:hAnsi="Arial" w:cs="Arial"/>
                <w:b/>
                <w:lang w:val="es-ES"/>
              </w:rPr>
              <w:t xml:space="preserve">(A3) </w:t>
            </w:r>
            <w:r w:rsidRPr="004F2EB7">
              <w:rPr>
                <w:rFonts w:ascii="Arial" w:hAnsi="Arial" w:cs="Arial"/>
                <w:lang w:val="es-ES"/>
              </w:rPr>
              <w:t>Disciplina para aplicar los conocimientos adquiridos</w:t>
            </w:r>
            <w:r>
              <w:rPr>
                <w:rFonts w:ascii="Arial" w:hAnsi="Arial" w:cs="Arial"/>
                <w:lang w:val="es-ES"/>
              </w:rPr>
              <w:t>.</w:t>
            </w:r>
          </w:p>
          <w:p w:rsidR="00714389" w:rsidRDefault="00714389" w:rsidP="00714389">
            <w:pPr>
              <w:tabs>
                <w:tab w:val="left" w:pos="589"/>
                <w:tab w:val="left" w:pos="9072"/>
              </w:tabs>
              <w:ind w:left="1305" w:right="176" w:hanging="1016"/>
              <w:jc w:val="both"/>
              <w:rPr>
                <w:rFonts w:ascii="Arial" w:hAnsi="Arial" w:cs="Arial"/>
                <w:lang w:val="es-ES"/>
              </w:rPr>
            </w:pPr>
            <w:r>
              <w:rPr>
                <w:rFonts w:ascii="Arial" w:hAnsi="Arial" w:cs="Arial"/>
                <w:b/>
                <w:lang w:val="es-ES"/>
              </w:rPr>
              <w:t>(A4</w:t>
            </w:r>
            <w:r w:rsidRPr="00CF66E9">
              <w:rPr>
                <w:rFonts w:ascii="Arial" w:hAnsi="Arial" w:cs="Arial"/>
                <w:b/>
                <w:lang w:val="es-ES"/>
              </w:rPr>
              <w:t>)</w:t>
            </w:r>
            <w:r w:rsidRPr="00CF66E9">
              <w:rPr>
                <w:rFonts w:ascii="Arial" w:hAnsi="Arial" w:cs="Arial"/>
                <w:lang w:val="es-ES"/>
              </w:rPr>
              <w:t xml:space="preserve"> Disposición para el trabajo colaborativo.</w:t>
            </w:r>
          </w:p>
          <w:p w:rsidR="00714389" w:rsidRPr="00CF66E9" w:rsidRDefault="00714389" w:rsidP="00714389">
            <w:pPr>
              <w:tabs>
                <w:tab w:val="left" w:pos="589"/>
                <w:tab w:val="left" w:pos="9072"/>
              </w:tabs>
              <w:ind w:left="1305" w:right="176" w:hanging="1016"/>
              <w:jc w:val="both"/>
              <w:rPr>
                <w:rFonts w:ascii="Arial" w:hAnsi="Arial" w:cs="Arial"/>
                <w:lang w:val="es-ES"/>
              </w:rPr>
            </w:pPr>
            <w:r>
              <w:rPr>
                <w:rFonts w:ascii="Arial" w:hAnsi="Arial" w:cs="Arial"/>
                <w:b/>
                <w:lang w:val="es-ES"/>
              </w:rPr>
              <w:t xml:space="preserve">(A5) </w:t>
            </w:r>
            <w:r w:rsidRPr="004F2EB7">
              <w:rPr>
                <w:rFonts w:ascii="Arial" w:hAnsi="Arial" w:cs="Arial"/>
                <w:lang w:val="es-ES"/>
              </w:rPr>
              <w:t>Honestidad, integridad y comportamiento ético.</w:t>
            </w:r>
          </w:p>
          <w:p w:rsidR="00714389" w:rsidRPr="00E30A02" w:rsidRDefault="00714389" w:rsidP="00714389">
            <w:pPr>
              <w:tabs>
                <w:tab w:val="left" w:pos="589"/>
                <w:tab w:val="left" w:pos="9072"/>
              </w:tabs>
              <w:ind w:left="1305" w:right="176" w:hanging="1016"/>
              <w:jc w:val="both"/>
              <w:rPr>
                <w:rFonts w:ascii="Arial" w:hAnsi="Arial" w:cs="Arial"/>
                <w:lang w:val="es-ES"/>
              </w:rPr>
            </w:pPr>
            <w:r w:rsidRPr="004F2EB7">
              <w:rPr>
                <w:rFonts w:ascii="Arial" w:hAnsi="Arial" w:cs="Arial"/>
                <w:b/>
                <w:lang w:val="es-ES"/>
              </w:rPr>
              <w:t>(A6)</w:t>
            </w:r>
            <w:r w:rsidRPr="00CF66E9">
              <w:rPr>
                <w:rFonts w:ascii="Arial" w:hAnsi="Arial" w:cs="Arial"/>
                <w:lang w:val="es-ES"/>
              </w:rPr>
              <w:t xml:space="preserve"> Responsabilidad social.</w:t>
            </w:r>
          </w:p>
          <w:p w:rsidR="00C737D5" w:rsidRDefault="00C737D5">
            <w:pPr>
              <w:ind w:left="284" w:right="424"/>
              <w:jc w:val="both"/>
              <w:rPr>
                <w:rFonts w:ascii="Arial" w:hAnsi="Arial" w:cs="Arial"/>
              </w:rPr>
            </w:pPr>
          </w:p>
          <w:p w:rsidR="00714389" w:rsidRDefault="00714389">
            <w:pPr>
              <w:ind w:left="284" w:right="424"/>
              <w:jc w:val="both"/>
              <w:rPr>
                <w:rFonts w:ascii="Arial" w:hAnsi="Arial" w:cs="Arial"/>
              </w:rPr>
            </w:pPr>
          </w:p>
          <w:p w:rsidR="00C737D5" w:rsidRPr="00B41249" w:rsidRDefault="00B3200A" w:rsidP="009A03CE">
            <w:pPr>
              <w:snapToGrid w:val="0"/>
              <w:ind w:right="424"/>
              <w:rPr>
                <w:rFonts w:ascii="Arial" w:hAnsi="Arial" w:cs="Arial"/>
                <w:bCs/>
              </w:rPr>
            </w:pPr>
            <w:r>
              <w:rPr>
                <w:rFonts w:ascii="Arial" w:hAnsi="Arial" w:cs="Arial"/>
                <w:b/>
                <w:bCs/>
              </w:rPr>
              <w:t>MODALIDADES DE EVALUACIÓN:</w:t>
            </w:r>
          </w:p>
          <w:p w:rsidR="00C737D5" w:rsidRDefault="00C737D5">
            <w:pPr>
              <w:ind w:left="284" w:right="424"/>
              <w:rPr>
                <w:rFonts w:ascii="Arial" w:hAnsi="Arial" w:cs="Arial"/>
                <w:bCs/>
              </w:rPr>
            </w:pPr>
          </w:p>
          <w:p w:rsidR="00C737D5" w:rsidRPr="00B41249" w:rsidRDefault="00B3200A" w:rsidP="009A03CE">
            <w:pPr>
              <w:ind w:right="424"/>
              <w:rPr>
                <w:rFonts w:ascii="Arial" w:hAnsi="Arial" w:cs="Arial"/>
                <w:b/>
              </w:rPr>
            </w:pPr>
            <w:r w:rsidRPr="009A03CE">
              <w:rPr>
                <w:rFonts w:ascii="Arial" w:hAnsi="Arial" w:cs="Arial"/>
                <w:b/>
                <w:bCs/>
              </w:rPr>
              <w:t>Evaluación global:</w:t>
            </w:r>
          </w:p>
          <w:p w:rsidR="00C737D5" w:rsidRDefault="00C737D5">
            <w:pPr>
              <w:ind w:left="284" w:right="424"/>
              <w:rPr>
                <w:rFonts w:ascii="Arial" w:hAnsi="Arial" w:cs="Arial"/>
              </w:rPr>
            </w:pPr>
          </w:p>
          <w:p w:rsidR="00C737D5" w:rsidRPr="00B41249" w:rsidRDefault="00B3200A">
            <w:pPr>
              <w:ind w:left="284" w:right="424"/>
              <w:jc w:val="both"/>
              <w:rPr>
                <w:rFonts w:ascii="Arial" w:hAnsi="Arial" w:cs="Arial"/>
              </w:rPr>
            </w:pPr>
            <w:r>
              <w:rPr>
                <w:rFonts w:ascii="Arial" w:hAnsi="Arial" w:cs="Arial"/>
              </w:rPr>
              <w:t>Se ponderarán las siguientes actividades a criterio del profesor.</w:t>
            </w:r>
          </w:p>
          <w:p w:rsidR="00C737D5" w:rsidRDefault="00C737D5">
            <w:pPr>
              <w:ind w:left="284" w:right="424"/>
              <w:jc w:val="both"/>
              <w:rPr>
                <w:rFonts w:ascii="Arial" w:hAnsi="Arial" w:cs="Arial"/>
              </w:rPr>
            </w:pPr>
          </w:p>
          <w:p w:rsidR="00C737D5" w:rsidRDefault="00B3200A">
            <w:pPr>
              <w:numPr>
                <w:ilvl w:val="0"/>
                <w:numId w:val="2"/>
              </w:numPr>
              <w:tabs>
                <w:tab w:val="left" w:pos="454"/>
              </w:tabs>
              <w:suppressAutoHyphens/>
              <w:ind w:left="454" w:right="424" w:hanging="141"/>
              <w:jc w:val="both"/>
            </w:pPr>
            <w:r>
              <w:rPr>
                <w:rFonts w:ascii="Arial" w:hAnsi="Arial" w:cs="Arial"/>
              </w:rPr>
              <w:t>Entrega de ejercicios, tareas y demostraciones, individuales y/o por equipo.</w:t>
            </w:r>
          </w:p>
          <w:p w:rsidR="00C737D5" w:rsidRPr="00B41249" w:rsidRDefault="00B3200A">
            <w:pPr>
              <w:numPr>
                <w:ilvl w:val="0"/>
                <w:numId w:val="2"/>
              </w:numPr>
              <w:tabs>
                <w:tab w:val="left" w:pos="454"/>
              </w:tabs>
              <w:suppressAutoHyphens/>
              <w:ind w:left="454" w:right="424" w:hanging="141"/>
              <w:jc w:val="both"/>
              <w:rPr>
                <w:rFonts w:ascii="Arial" w:hAnsi="Arial" w:cs="Arial"/>
              </w:rPr>
            </w:pPr>
            <w:r>
              <w:rPr>
                <w:rFonts w:ascii="Arial" w:hAnsi="Arial" w:cs="Arial"/>
              </w:rPr>
              <w:t>Participación en los procesos de argumentación, planteamiento y solución de problemas tanto en las sesiones teóricas como en el laboratorio.</w:t>
            </w:r>
          </w:p>
          <w:p w:rsidR="00C737D5" w:rsidRPr="00B41249" w:rsidRDefault="00B3200A">
            <w:pPr>
              <w:numPr>
                <w:ilvl w:val="0"/>
                <w:numId w:val="2"/>
              </w:numPr>
              <w:tabs>
                <w:tab w:val="left" w:pos="454"/>
              </w:tabs>
              <w:suppressAutoHyphens/>
              <w:ind w:left="454" w:right="424" w:hanging="141"/>
              <w:jc w:val="both"/>
              <w:rPr>
                <w:rFonts w:ascii="Arial" w:hAnsi="Arial" w:cs="Arial"/>
              </w:rPr>
            </w:pPr>
            <w:r>
              <w:rPr>
                <w:rFonts w:ascii="Arial" w:hAnsi="Arial" w:cs="Arial"/>
              </w:rPr>
              <w:t>Reportes de proyectos indicados por el profesor.</w:t>
            </w:r>
          </w:p>
          <w:p w:rsidR="00C737D5" w:rsidRDefault="00B3200A">
            <w:pPr>
              <w:numPr>
                <w:ilvl w:val="0"/>
                <w:numId w:val="2"/>
              </w:numPr>
              <w:tabs>
                <w:tab w:val="left" w:pos="454"/>
              </w:tabs>
              <w:suppressAutoHyphens/>
              <w:ind w:left="454" w:right="424" w:hanging="141"/>
              <w:jc w:val="both"/>
              <w:rPr>
                <w:rFonts w:ascii="Arial" w:hAnsi="Arial" w:cs="Arial"/>
                <w:lang w:val="en-US"/>
              </w:rPr>
            </w:pPr>
            <w:r>
              <w:rPr>
                <w:rFonts w:ascii="Arial" w:hAnsi="Arial" w:cs="Arial"/>
              </w:rPr>
              <w:t>Reportes de prácticas de laboratorio</w:t>
            </w:r>
          </w:p>
          <w:p w:rsidR="00C737D5" w:rsidRPr="00B41249" w:rsidRDefault="00B3200A">
            <w:pPr>
              <w:numPr>
                <w:ilvl w:val="0"/>
                <w:numId w:val="2"/>
              </w:numPr>
              <w:tabs>
                <w:tab w:val="left" w:pos="454"/>
              </w:tabs>
              <w:suppressAutoHyphens/>
              <w:ind w:left="454" w:right="424" w:hanging="141"/>
              <w:jc w:val="both"/>
              <w:rPr>
                <w:rFonts w:ascii="Arial" w:hAnsi="Arial" w:cs="Arial"/>
                <w:lang w:val="en-US"/>
              </w:rPr>
            </w:pPr>
            <w:r>
              <w:rPr>
                <w:rFonts w:ascii="Arial" w:hAnsi="Arial" w:cs="Arial"/>
              </w:rPr>
              <w:t>Evaluaciones periódicas.</w:t>
            </w:r>
          </w:p>
          <w:p w:rsidR="00B41249" w:rsidRDefault="00B41249">
            <w:pPr>
              <w:numPr>
                <w:ilvl w:val="0"/>
                <w:numId w:val="2"/>
              </w:numPr>
              <w:tabs>
                <w:tab w:val="left" w:pos="454"/>
              </w:tabs>
              <w:suppressAutoHyphens/>
              <w:ind w:left="454" w:right="424" w:hanging="141"/>
              <w:jc w:val="both"/>
              <w:rPr>
                <w:rFonts w:ascii="Arial" w:hAnsi="Arial" w:cs="Arial"/>
                <w:lang w:val="en-US"/>
              </w:rPr>
            </w:pPr>
            <w:r>
              <w:rPr>
                <w:rFonts w:ascii="Arial" w:hAnsi="Arial" w:cs="Arial"/>
              </w:rPr>
              <w:t>Evaluación terminal.</w:t>
            </w:r>
          </w:p>
          <w:p w:rsidR="00C737D5" w:rsidRPr="00B41249" w:rsidRDefault="00B3200A">
            <w:pPr>
              <w:numPr>
                <w:ilvl w:val="0"/>
                <w:numId w:val="2"/>
              </w:numPr>
              <w:tabs>
                <w:tab w:val="left" w:pos="454"/>
              </w:tabs>
              <w:suppressAutoHyphens/>
              <w:ind w:left="454" w:right="424" w:hanging="141"/>
              <w:jc w:val="both"/>
              <w:rPr>
                <w:rFonts w:ascii="Arial" w:hAnsi="Arial" w:cs="Arial"/>
              </w:rPr>
            </w:pPr>
            <w:r>
              <w:rPr>
                <w:rFonts w:ascii="Arial" w:hAnsi="Arial" w:cs="Arial"/>
              </w:rPr>
              <w:t>Reportes escritos de los trabajos y/o investigaciones solicitados por el profesor.</w:t>
            </w:r>
          </w:p>
          <w:p w:rsidR="00C737D5" w:rsidRPr="00B41249" w:rsidRDefault="00B3200A">
            <w:pPr>
              <w:numPr>
                <w:ilvl w:val="0"/>
                <w:numId w:val="2"/>
              </w:numPr>
              <w:tabs>
                <w:tab w:val="left" w:pos="454"/>
              </w:tabs>
              <w:suppressAutoHyphens/>
              <w:ind w:left="454" w:right="424" w:hanging="141"/>
              <w:jc w:val="both"/>
              <w:rPr>
                <w:rFonts w:ascii="Arial" w:hAnsi="Arial" w:cs="Arial"/>
              </w:rPr>
            </w:pPr>
            <w:r>
              <w:rPr>
                <w:rFonts w:ascii="Arial" w:hAnsi="Arial" w:cs="Arial"/>
              </w:rPr>
              <w:t xml:space="preserve">Resúmenes </w:t>
            </w:r>
            <w:r w:rsidR="009A03CE">
              <w:rPr>
                <w:rFonts w:ascii="Arial" w:hAnsi="Arial" w:cs="Arial"/>
              </w:rPr>
              <w:t xml:space="preserve">en español </w:t>
            </w:r>
            <w:r>
              <w:rPr>
                <w:rFonts w:ascii="Arial" w:hAnsi="Arial" w:cs="Arial"/>
              </w:rPr>
              <w:t>de lecturas</w:t>
            </w:r>
            <w:r w:rsidR="009A03CE">
              <w:rPr>
                <w:rFonts w:ascii="Arial" w:hAnsi="Arial" w:cs="Arial"/>
              </w:rPr>
              <w:t>, en inglés y/o español,</w:t>
            </w:r>
            <w:r>
              <w:rPr>
                <w:rFonts w:ascii="Arial" w:hAnsi="Arial" w:cs="Arial"/>
              </w:rPr>
              <w:t xml:space="preserve"> relacionadas</w:t>
            </w:r>
            <w:r w:rsidR="009A03CE">
              <w:rPr>
                <w:rFonts w:ascii="Arial" w:hAnsi="Arial" w:cs="Arial"/>
              </w:rPr>
              <w:t xml:space="preserve"> con algunos temas del programa</w:t>
            </w:r>
            <w:r>
              <w:rPr>
                <w:rFonts w:ascii="Arial" w:hAnsi="Arial" w:cs="Arial"/>
              </w:rPr>
              <w:t>.</w:t>
            </w:r>
          </w:p>
          <w:p w:rsidR="00C737D5" w:rsidRDefault="00C737D5">
            <w:pPr>
              <w:tabs>
                <w:tab w:val="left" w:pos="454"/>
              </w:tabs>
              <w:ind w:left="454" w:right="424" w:hanging="141"/>
              <w:jc w:val="both"/>
              <w:rPr>
                <w:rFonts w:ascii="Arial" w:hAnsi="Arial" w:cs="Arial"/>
              </w:rPr>
            </w:pPr>
          </w:p>
          <w:p w:rsidR="00C737D5" w:rsidRPr="00B41249" w:rsidRDefault="00B3200A" w:rsidP="009A03CE">
            <w:pPr>
              <w:ind w:right="424"/>
              <w:jc w:val="both"/>
              <w:rPr>
                <w:rFonts w:ascii="Arial" w:hAnsi="Arial" w:cs="Arial"/>
                <w:b/>
              </w:rPr>
            </w:pPr>
            <w:r w:rsidRPr="009A03CE">
              <w:rPr>
                <w:rFonts w:ascii="Arial" w:hAnsi="Arial" w:cs="Arial"/>
                <w:b/>
              </w:rPr>
              <w:t>Evaluación de recuperación:</w:t>
            </w:r>
          </w:p>
          <w:p w:rsidR="00C737D5" w:rsidRDefault="00C737D5">
            <w:pPr>
              <w:ind w:left="284" w:right="424"/>
              <w:jc w:val="both"/>
              <w:rPr>
                <w:rFonts w:ascii="Arial" w:hAnsi="Arial" w:cs="Arial"/>
              </w:rPr>
            </w:pPr>
          </w:p>
          <w:p w:rsidR="009A03CE" w:rsidRPr="00B41249" w:rsidRDefault="00B3200A">
            <w:pPr>
              <w:ind w:left="284" w:right="424"/>
              <w:jc w:val="both"/>
              <w:rPr>
                <w:rFonts w:ascii="Arial" w:hAnsi="Arial" w:cs="Arial"/>
              </w:rPr>
            </w:pPr>
            <w:r>
              <w:rPr>
                <w:rFonts w:ascii="Arial" w:hAnsi="Arial" w:cs="Arial"/>
              </w:rPr>
              <w:t xml:space="preserve">El </w:t>
            </w:r>
            <w:r w:rsidRPr="00B41249">
              <w:rPr>
                <w:rFonts w:ascii="Arial" w:hAnsi="Arial" w:cs="Arial"/>
              </w:rPr>
              <w:t>alumno deberá presentar una evaluación teórico-práctica que</w:t>
            </w:r>
            <w:r w:rsidR="009A03CE" w:rsidRPr="00B41249">
              <w:rPr>
                <w:rFonts w:ascii="Arial" w:hAnsi="Arial" w:cs="Arial"/>
              </w:rPr>
              <w:t xml:space="preserve"> contemple todos los contenidos</w:t>
            </w:r>
          </w:p>
          <w:p w:rsidR="00B41249" w:rsidRDefault="00B3200A" w:rsidP="00B41249">
            <w:pPr>
              <w:rPr>
                <w:rFonts w:ascii="Arial" w:hAnsi="Arial" w:cs="Arial"/>
                <w:lang w:val="es-ES"/>
              </w:rPr>
            </w:pPr>
            <w:r w:rsidRPr="00B41249">
              <w:rPr>
                <w:rFonts w:ascii="Arial" w:hAnsi="Arial" w:cs="Arial"/>
              </w:rPr>
              <w:t xml:space="preserve">de la UEA. </w:t>
            </w:r>
            <w:r w:rsidR="00B41249" w:rsidRPr="00B41249">
              <w:rPr>
                <w:rFonts w:ascii="Arial" w:hAnsi="Arial" w:cs="Arial"/>
                <w:lang w:val="es-ES"/>
              </w:rPr>
              <w:t>A criterio del profesor, se podrá solicitar una práctica, proyecto, ejercicios, etc. que permita evaluar la parte práctica de la UEA.</w:t>
            </w:r>
          </w:p>
          <w:p w:rsidR="00C737D5" w:rsidRDefault="00C737D5">
            <w:pPr>
              <w:ind w:left="284" w:right="424"/>
              <w:jc w:val="both"/>
              <w:rPr>
                <w:rFonts w:ascii="Arial" w:hAnsi="Arial" w:cs="Arial"/>
              </w:rPr>
            </w:pPr>
            <w:bookmarkStart w:id="0" w:name="_GoBack"/>
            <w:bookmarkEnd w:id="0"/>
          </w:p>
          <w:p w:rsidR="00C737D5" w:rsidRDefault="00F94D34">
            <w:pPr>
              <w:ind w:left="284" w:right="424"/>
              <w:jc w:val="both"/>
              <w:rPr>
                <w:rFonts w:ascii="Arial" w:hAnsi="Arial" w:cs="Arial"/>
              </w:rPr>
            </w:pPr>
            <w:r>
              <w:rPr>
                <w:rFonts w:ascii="Arial" w:hAnsi="Arial" w:cs="Arial"/>
              </w:rPr>
              <w:t>No s</w:t>
            </w:r>
            <w:r w:rsidR="00B3200A">
              <w:rPr>
                <w:rFonts w:ascii="Arial" w:hAnsi="Arial" w:cs="Arial"/>
              </w:rPr>
              <w:t>e requiere inscripción previa a la UEA.</w:t>
            </w:r>
          </w:p>
          <w:p w:rsidR="009A03CE" w:rsidRPr="00B41249" w:rsidRDefault="009A03CE">
            <w:pPr>
              <w:ind w:left="284" w:right="424"/>
              <w:jc w:val="both"/>
              <w:rPr>
                <w:rFonts w:ascii="Arial" w:hAnsi="Arial" w:cs="Arial"/>
              </w:rPr>
            </w:pPr>
          </w:p>
          <w:p w:rsidR="00C737D5" w:rsidRDefault="00C737D5">
            <w:pPr>
              <w:snapToGrid w:val="0"/>
              <w:ind w:left="284" w:right="424"/>
              <w:rPr>
                <w:rFonts w:ascii="Arial" w:hAnsi="Arial" w:cs="Arial"/>
              </w:rPr>
            </w:pPr>
          </w:p>
          <w:p w:rsidR="00C737D5" w:rsidRDefault="00B3200A" w:rsidP="009A03CE">
            <w:pPr>
              <w:tabs>
                <w:tab w:val="left" w:pos="284"/>
              </w:tabs>
              <w:ind w:right="459"/>
              <w:jc w:val="both"/>
              <w:rPr>
                <w:rFonts w:ascii="Arial" w:hAnsi="Arial" w:cs="Arial"/>
                <w:b/>
              </w:rPr>
            </w:pPr>
            <w:r>
              <w:rPr>
                <w:rFonts w:ascii="Arial" w:hAnsi="Arial" w:cs="Arial"/>
                <w:b/>
              </w:rPr>
              <w:t>BIBLIOGRAFÍA NECESARIA O RECOMENDABLE:</w:t>
            </w:r>
          </w:p>
          <w:p w:rsidR="00C737D5" w:rsidRDefault="00C737D5">
            <w:pPr>
              <w:ind w:left="851" w:right="424" w:hanging="567"/>
              <w:rPr>
                <w:rFonts w:ascii="Arial" w:hAnsi="Arial" w:cs="Arial"/>
                <w:lang w:eastAsia="es-MX"/>
              </w:rPr>
            </w:pPr>
          </w:p>
          <w:p w:rsidR="00C737D5" w:rsidRPr="00D84756" w:rsidRDefault="00B3200A">
            <w:pPr>
              <w:pStyle w:val="Prrafodelista"/>
              <w:numPr>
                <w:ilvl w:val="0"/>
                <w:numId w:val="6"/>
              </w:numPr>
              <w:suppressAutoHyphens/>
              <w:ind w:right="424"/>
              <w:jc w:val="both"/>
              <w:rPr>
                <w:rFonts w:ascii="Arial" w:hAnsi="Arial" w:cs="Arial"/>
                <w:lang w:val="en-US"/>
              </w:rPr>
            </w:pPr>
            <w:r w:rsidRPr="00B41249">
              <w:rPr>
                <w:rFonts w:ascii="Arial" w:hAnsi="Arial" w:cs="Arial"/>
                <w:lang w:val="en-US"/>
              </w:rPr>
              <w:t xml:space="preserve">Asghar Bhatti M. Practical optimization methods, with Mathematica applications. </w:t>
            </w:r>
            <w:r w:rsidR="00B41249">
              <w:rPr>
                <w:rFonts w:ascii="Arial" w:hAnsi="Arial" w:cs="Arial"/>
                <w:lang w:val="en-US"/>
              </w:rPr>
              <w:t>Springer-Verlag</w:t>
            </w:r>
            <w:r w:rsidRPr="00B41249">
              <w:rPr>
                <w:rFonts w:ascii="Arial" w:hAnsi="Arial" w:cs="Arial"/>
                <w:lang w:val="en-US"/>
              </w:rPr>
              <w:t>, 2000.</w:t>
            </w:r>
          </w:p>
          <w:p w:rsidR="00C737D5" w:rsidRPr="00D84756" w:rsidRDefault="00B3200A">
            <w:pPr>
              <w:pStyle w:val="Prrafodelista"/>
              <w:numPr>
                <w:ilvl w:val="0"/>
                <w:numId w:val="6"/>
              </w:numPr>
              <w:suppressAutoHyphens/>
              <w:ind w:right="424"/>
              <w:jc w:val="both"/>
              <w:rPr>
                <w:rFonts w:ascii="Arial" w:hAnsi="Arial" w:cs="Arial"/>
                <w:lang w:val="en-US"/>
              </w:rPr>
            </w:pPr>
            <w:r w:rsidRPr="00B41249">
              <w:rPr>
                <w:rFonts w:ascii="Arial" w:hAnsi="Arial" w:cs="Arial"/>
                <w:lang w:val="en-US"/>
              </w:rPr>
              <w:t xml:space="preserve">Bazaraa S., Sherali, H., Shetty C. </w:t>
            </w:r>
            <w:r w:rsidRPr="00B41249">
              <w:rPr>
                <w:rFonts w:ascii="Arial" w:hAnsi="Arial" w:cs="Arial"/>
                <w:bCs/>
                <w:iCs/>
                <w:lang w:val="en-US"/>
              </w:rPr>
              <w:t>Nonlinear programming: theory and algorithms</w:t>
            </w:r>
            <w:r w:rsidR="00B41249">
              <w:rPr>
                <w:rFonts w:ascii="Arial" w:hAnsi="Arial" w:cs="Arial"/>
                <w:lang w:val="en-US"/>
              </w:rPr>
              <w:t>. John Willey</w:t>
            </w:r>
            <w:r w:rsidRPr="00B41249">
              <w:rPr>
                <w:rFonts w:ascii="Arial" w:hAnsi="Arial" w:cs="Arial"/>
                <w:lang w:val="en-US"/>
              </w:rPr>
              <w:t>, 1993.</w:t>
            </w:r>
          </w:p>
          <w:p w:rsidR="00C737D5" w:rsidRPr="00B41249" w:rsidRDefault="00B41249">
            <w:pPr>
              <w:pStyle w:val="Prrafodelista"/>
              <w:numPr>
                <w:ilvl w:val="0"/>
                <w:numId w:val="6"/>
              </w:numPr>
              <w:suppressAutoHyphens/>
              <w:ind w:right="424"/>
              <w:jc w:val="both"/>
              <w:rPr>
                <w:rFonts w:ascii="Arial" w:hAnsi="Arial" w:cs="Arial"/>
              </w:rPr>
            </w:pPr>
            <w:r>
              <w:rPr>
                <w:rFonts w:ascii="Arial" w:hAnsi="Arial" w:cs="Arial"/>
                <w:lang w:val="en-US"/>
              </w:rPr>
              <w:t>Bonnans</w:t>
            </w:r>
            <w:r w:rsidR="00B3200A" w:rsidRPr="00B41249">
              <w:rPr>
                <w:rFonts w:ascii="Arial" w:hAnsi="Arial" w:cs="Arial"/>
                <w:lang w:val="en-US"/>
              </w:rPr>
              <w:t xml:space="preserve"> J.</w:t>
            </w:r>
            <w:r w:rsidR="00D84756" w:rsidRPr="00B41249">
              <w:rPr>
                <w:rFonts w:ascii="Arial" w:hAnsi="Arial" w:cs="Arial"/>
                <w:lang w:val="en-US"/>
              </w:rPr>
              <w:t xml:space="preserve"> </w:t>
            </w:r>
            <w:r w:rsidR="00B3200A" w:rsidRPr="00B41249">
              <w:rPr>
                <w:rFonts w:ascii="Arial" w:hAnsi="Arial" w:cs="Arial"/>
                <w:lang w:val="en-US"/>
              </w:rPr>
              <w:t>F.,  Gilbert J. Ch., Lemar</w:t>
            </w:r>
            <w:r>
              <w:rPr>
                <w:rFonts w:ascii="Arial" w:hAnsi="Arial" w:cs="Arial"/>
                <w:lang w:val="en-US"/>
              </w:rPr>
              <w:t xml:space="preserve">échal C. and Sagastizábal C. A. </w:t>
            </w:r>
            <w:r w:rsidR="00B3200A" w:rsidRPr="00B41249">
              <w:rPr>
                <w:rFonts w:ascii="Arial" w:hAnsi="Arial" w:cs="Arial"/>
                <w:bCs/>
                <w:iCs/>
                <w:lang w:val="en-US"/>
              </w:rPr>
              <w:t xml:space="preserve">Numerical Optimization. </w:t>
            </w:r>
            <w:r w:rsidR="00B3200A" w:rsidRPr="00B41249">
              <w:rPr>
                <w:rFonts w:ascii="Arial" w:hAnsi="Arial" w:cs="Arial"/>
                <w:bCs/>
                <w:iCs/>
              </w:rPr>
              <w:t>Theoretical and Practical Aspect</w:t>
            </w:r>
            <w:r w:rsidR="00B3200A" w:rsidRPr="00D84756">
              <w:rPr>
                <w:rFonts w:ascii="Arial" w:hAnsi="Arial" w:cs="Arial"/>
                <w:bCs/>
                <w:iCs/>
              </w:rPr>
              <w:t>s</w:t>
            </w:r>
            <w:r>
              <w:rPr>
                <w:rFonts w:ascii="Arial" w:hAnsi="Arial" w:cs="Arial"/>
                <w:bCs/>
                <w:iCs/>
              </w:rPr>
              <w:t>.</w:t>
            </w:r>
            <w:r>
              <w:rPr>
                <w:rFonts w:ascii="Arial" w:hAnsi="Arial" w:cs="Arial"/>
              </w:rPr>
              <w:t xml:space="preserve"> Springer</w:t>
            </w:r>
            <w:r w:rsidR="00B3200A" w:rsidRPr="00D84756">
              <w:rPr>
                <w:rFonts w:ascii="Arial" w:hAnsi="Arial" w:cs="Arial"/>
              </w:rPr>
              <w:t>, 2003.</w:t>
            </w:r>
          </w:p>
          <w:p w:rsidR="00D84756" w:rsidRPr="00D84756" w:rsidRDefault="00D84756" w:rsidP="00D84756">
            <w:pPr>
              <w:pStyle w:val="Prrafodelista"/>
              <w:numPr>
                <w:ilvl w:val="0"/>
                <w:numId w:val="6"/>
              </w:numPr>
              <w:suppressAutoHyphens/>
              <w:ind w:right="424"/>
            </w:pPr>
            <w:bookmarkStart w:id="1" w:name="__DdeLink__485_1963246150"/>
            <w:r w:rsidRPr="00D84756">
              <w:rPr>
                <w:rFonts w:ascii="Arial" w:hAnsi="Arial" w:cs="Arial"/>
              </w:rPr>
              <w:t>Cánovas J., Huertas V. y Sempere M.</w:t>
            </w:r>
            <w:r w:rsidR="00B41249">
              <w:rPr>
                <w:rFonts w:ascii="Arial" w:hAnsi="Arial" w:cs="Arial"/>
              </w:rPr>
              <w:t xml:space="preserve"> </w:t>
            </w:r>
            <w:r w:rsidRPr="00D84756">
              <w:rPr>
                <w:rFonts w:ascii="Arial" w:hAnsi="Arial" w:cs="Arial"/>
                <w:iCs/>
              </w:rPr>
              <w:t>Optimizacion matemática aplicada. Enunciados, ejercicios y aplicaciones del mundo real con MATLAB</w:t>
            </w:r>
            <w:r w:rsidRPr="00D84756">
              <w:rPr>
                <w:rFonts w:ascii="Arial" w:hAnsi="Arial" w:cs="Arial"/>
              </w:rPr>
              <w:t>. Editorial Club Universitario,</w:t>
            </w:r>
            <w:bookmarkEnd w:id="1"/>
            <w:r w:rsidRPr="00D84756">
              <w:rPr>
                <w:rFonts w:ascii="Arial" w:hAnsi="Arial" w:cs="Arial"/>
              </w:rPr>
              <w:t xml:space="preserve"> 2010.</w:t>
            </w:r>
          </w:p>
          <w:p w:rsidR="00C737D5" w:rsidRPr="00D84756" w:rsidRDefault="00B3200A">
            <w:pPr>
              <w:pStyle w:val="Prrafodelista"/>
              <w:numPr>
                <w:ilvl w:val="0"/>
                <w:numId w:val="6"/>
              </w:numPr>
              <w:suppressAutoHyphens/>
              <w:ind w:right="424"/>
              <w:jc w:val="both"/>
              <w:rPr>
                <w:rFonts w:ascii="Arial" w:hAnsi="Arial" w:cs="Arial"/>
                <w:lang w:val="en-US"/>
              </w:rPr>
            </w:pPr>
            <w:r w:rsidRPr="00B41249">
              <w:rPr>
                <w:rFonts w:ascii="Arial" w:hAnsi="Arial" w:cs="Arial"/>
                <w:lang w:val="en-US"/>
              </w:rPr>
              <w:t xml:space="preserve">Ciarlet P. </w:t>
            </w:r>
            <w:r w:rsidRPr="00B41249">
              <w:rPr>
                <w:rFonts w:ascii="Arial" w:hAnsi="Arial" w:cs="Arial"/>
                <w:bCs/>
                <w:iCs/>
                <w:lang w:val="en-US"/>
              </w:rPr>
              <w:t>Introduction to Numerical Linear Algebra and Optimization</w:t>
            </w:r>
            <w:r w:rsidR="00B41249">
              <w:rPr>
                <w:rFonts w:ascii="Arial" w:hAnsi="Arial" w:cs="Arial"/>
                <w:lang w:val="en-US"/>
              </w:rPr>
              <w:t>.</w:t>
            </w:r>
            <w:r w:rsidRPr="00B41249">
              <w:rPr>
                <w:rFonts w:ascii="Arial" w:hAnsi="Arial" w:cs="Arial"/>
                <w:lang w:val="en-US"/>
              </w:rPr>
              <w:t xml:space="preserve"> Cambri</w:t>
            </w:r>
            <w:r w:rsidR="00B41249">
              <w:rPr>
                <w:rFonts w:ascii="Arial" w:hAnsi="Arial" w:cs="Arial"/>
                <w:lang w:val="en-US"/>
              </w:rPr>
              <w:t>dge University Press,</w:t>
            </w:r>
            <w:r w:rsidRPr="00B41249">
              <w:rPr>
                <w:rFonts w:ascii="Arial" w:hAnsi="Arial" w:cs="Arial"/>
                <w:lang w:val="en-US"/>
              </w:rPr>
              <w:t xml:space="preserve"> 1989.</w:t>
            </w:r>
          </w:p>
          <w:p w:rsidR="00C737D5" w:rsidRPr="00B41249" w:rsidRDefault="00B3200A">
            <w:pPr>
              <w:pStyle w:val="Prrafodelista"/>
              <w:numPr>
                <w:ilvl w:val="0"/>
                <w:numId w:val="6"/>
              </w:numPr>
              <w:suppressAutoHyphens/>
              <w:ind w:right="424"/>
              <w:jc w:val="both"/>
              <w:rPr>
                <w:lang w:val="en-US"/>
              </w:rPr>
            </w:pPr>
            <w:r w:rsidRPr="00B41249">
              <w:rPr>
                <w:rFonts w:ascii="Arial" w:hAnsi="Arial" w:cs="Arial"/>
                <w:lang w:val="en-US"/>
              </w:rPr>
              <w:t xml:space="preserve">Edwin K., Chong P., Zak S. </w:t>
            </w:r>
            <w:r w:rsidRPr="00B41249">
              <w:rPr>
                <w:rFonts w:ascii="Arial" w:hAnsi="Arial" w:cs="Arial"/>
                <w:bCs/>
                <w:iCs/>
                <w:lang w:val="en-US"/>
              </w:rPr>
              <w:t>An introduction to optimization</w:t>
            </w:r>
            <w:r w:rsidR="00B41249">
              <w:rPr>
                <w:rFonts w:ascii="Arial" w:hAnsi="Arial" w:cs="Arial"/>
                <w:bCs/>
                <w:iCs/>
                <w:lang w:val="en-US"/>
              </w:rPr>
              <w:t>.</w:t>
            </w:r>
            <w:r w:rsidR="00B41249">
              <w:rPr>
                <w:rFonts w:ascii="Arial" w:hAnsi="Arial" w:cs="Arial"/>
                <w:lang w:val="en-US"/>
              </w:rPr>
              <w:t xml:space="preserve"> Wiley-Interscience, </w:t>
            </w:r>
            <w:r w:rsidRPr="00B41249">
              <w:rPr>
                <w:rFonts w:ascii="Arial" w:hAnsi="Arial" w:cs="Arial"/>
                <w:lang w:val="en-US"/>
              </w:rPr>
              <w:t>2001.</w:t>
            </w:r>
          </w:p>
          <w:p w:rsidR="00C737D5" w:rsidRPr="00D84756" w:rsidRDefault="00D84756">
            <w:pPr>
              <w:pStyle w:val="Prrafodelista"/>
              <w:numPr>
                <w:ilvl w:val="0"/>
                <w:numId w:val="6"/>
              </w:numPr>
              <w:suppressAutoHyphens/>
              <w:ind w:right="424"/>
              <w:jc w:val="both"/>
              <w:rPr>
                <w:rFonts w:ascii="Arial" w:hAnsi="Arial" w:cs="Arial"/>
                <w:lang w:val="en-US"/>
              </w:rPr>
            </w:pPr>
            <w:r w:rsidRPr="00B41249">
              <w:rPr>
                <w:rFonts w:ascii="Arial" w:hAnsi="Arial" w:cs="Arial"/>
                <w:lang w:val="en-US" w:eastAsia="es-MX"/>
              </w:rPr>
              <w:t xml:space="preserve">Eiben A. E., and </w:t>
            </w:r>
            <w:r w:rsidR="00B3200A" w:rsidRPr="00B41249">
              <w:rPr>
                <w:rFonts w:ascii="Arial" w:hAnsi="Arial" w:cs="Arial"/>
                <w:lang w:val="en-US" w:eastAsia="es-MX"/>
              </w:rPr>
              <w:t>Smith</w:t>
            </w:r>
            <w:r w:rsidRPr="00B41249">
              <w:rPr>
                <w:rFonts w:ascii="Arial" w:hAnsi="Arial" w:cs="Arial"/>
                <w:lang w:val="en-US" w:eastAsia="es-MX"/>
              </w:rPr>
              <w:t xml:space="preserve"> J. S</w:t>
            </w:r>
            <w:r w:rsidR="00B3200A" w:rsidRPr="00B41249">
              <w:rPr>
                <w:rFonts w:ascii="Arial" w:hAnsi="Arial" w:cs="Arial"/>
                <w:lang w:val="en-US" w:eastAsia="es-MX"/>
              </w:rPr>
              <w:t xml:space="preserve">. </w:t>
            </w:r>
            <w:r w:rsidR="00B3200A" w:rsidRPr="00B41249">
              <w:rPr>
                <w:rFonts w:ascii="Arial" w:hAnsi="Arial" w:cs="Arial"/>
                <w:iCs/>
                <w:lang w:val="en-US" w:eastAsia="es-MX"/>
              </w:rPr>
              <w:t>Introduction to Evolutionary Computing</w:t>
            </w:r>
            <w:r w:rsidR="00B3200A" w:rsidRPr="00B41249">
              <w:rPr>
                <w:rFonts w:ascii="Arial" w:hAnsi="Arial" w:cs="Arial"/>
                <w:lang w:val="en-US" w:eastAsia="es-MX"/>
              </w:rPr>
              <w:t xml:space="preserve">. </w:t>
            </w:r>
            <w:r w:rsidR="00B41249">
              <w:rPr>
                <w:rFonts w:ascii="Arial" w:hAnsi="Arial" w:cs="Arial"/>
                <w:lang w:eastAsia="es-MX"/>
              </w:rPr>
              <w:t>Springer</w:t>
            </w:r>
            <w:r w:rsidR="00B3200A" w:rsidRPr="00D84756">
              <w:rPr>
                <w:rFonts w:ascii="Arial" w:hAnsi="Arial" w:cs="Arial"/>
                <w:lang w:eastAsia="es-MX"/>
              </w:rPr>
              <w:t>, 2015.</w:t>
            </w:r>
          </w:p>
          <w:p w:rsidR="00C737D5" w:rsidRPr="00D84756" w:rsidRDefault="00D84756">
            <w:pPr>
              <w:pStyle w:val="Prrafodelista"/>
              <w:numPr>
                <w:ilvl w:val="0"/>
                <w:numId w:val="6"/>
              </w:numPr>
              <w:suppressAutoHyphens/>
              <w:ind w:right="424"/>
              <w:jc w:val="both"/>
              <w:rPr>
                <w:rFonts w:ascii="Arial" w:hAnsi="Arial" w:cs="Arial"/>
                <w:lang w:val="en-US"/>
              </w:rPr>
            </w:pPr>
            <w:r w:rsidRPr="00B41249">
              <w:rPr>
                <w:rFonts w:ascii="Arial" w:hAnsi="Arial" w:cs="Arial"/>
                <w:lang w:val="en-US" w:eastAsia="es-MX"/>
              </w:rPr>
              <w:t>Engelbrecht A.</w:t>
            </w:r>
            <w:r w:rsidR="00B3200A" w:rsidRPr="00B41249">
              <w:rPr>
                <w:rFonts w:ascii="Arial" w:hAnsi="Arial" w:cs="Arial"/>
                <w:lang w:val="en-US" w:eastAsia="es-MX"/>
              </w:rPr>
              <w:t xml:space="preserve"> P. </w:t>
            </w:r>
            <w:r w:rsidR="00B3200A" w:rsidRPr="00B41249">
              <w:rPr>
                <w:rFonts w:ascii="Arial" w:hAnsi="Arial" w:cs="Arial"/>
                <w:iCs/>
                <w:lang w:val="en-US" w:eastAsia="es-MX"/>
              </w:rPr>
              <w:t>Computational intelligence: an introduction</w:t>
            </w:r>
            <w:r w:rsidR="00B3200A" w:rsidRPr="00B41249">
              <w:rPr>
                <w:rFonts w:ascii="Arial" w:hAnsi="Arial" w:cs="Arial"/>
                <w:lang w:val="en-US" w:eastAsia="es-MX"/>
              </w:rPr>
              <w:t xml:space="preserve">. </w:t>
            </w:r>
            <w:r w:rsidR="00B3200A" w:rsidRPr="00D84756">
              <w:rPr>
                <w:rFonts w:ascii="Arial" w:hAnsi="Arial" w:cs="Arial"/>
                <w:lang w:eastAsia="es-MX"/>
              </w:rPr>
              <w:t>John Wiley &amp; Sons, 2007.</w:t>
            </w:r>
          </w:p>
          <w:p w:rsidR="00C737D5" w:rsidRPr="00D84756" w:rsidRDefault="00B3200A">
            <w:pPr>
              <w:pStyle w:val="Prrafodelista"/>
              <w:numPr>
                <w:ilvl w:val="0"/>
                <w:numId w:val="6"/>
              </w:numPr>
              <w:suppressAutoHyphens/>
              <w:ind w:right="424"/>
              <w:jc w:val="both"/>
              <w:rPr>
                <w:rFonts w:ascii="Arial" w:hAnsi="Arial" w:cs="Arial"/>
                <w:lang w:val="en-US"/>
              </w:rPr>
            </w:pPr>
            <w:r w:rsidRPr="00B41249">
              <w:rPr>
                <w:rFonts w:ascii="Arial" w:hAnsi="Arial" w:cs="Arial"/>
                <w:lang w:val="en-US"/>
              </w:rPr>
              <w:t xml:space="preserve">Fletcher R. </w:t>
            </w:r>
            <w:r w:rsidRPr="00B41249">
              <w:rPr>
                <w:rFonts w:ascii="Arial" w:hAnsi="Arial" w:cs="Arial"/>
                <w:bCs/>
                <w:iCs/>
                <w:lang w:val="en-US"/>
              </w:rPr>
              <w:t>Practical methods of optimization</w:t>
            </w:r>
            <w:r w:rsidRPr="00B41249">
              <w:rPr>
                <w:rFonts w:ascii="Arial" w:hAnsi="Arial" w:cs="Arial"/>
                <w:lang w:val="en-US"/>
              </w:rPr>
              <w:t xml:space="preserve">. </w:t>
            </w:r>
            <w:r w:rsidR="00B41249" w:rsidRPr="00B41249">
              <w:rPr>
                <w:rFonts w:ascii="Arial" w:hAnsi="Arial" w:cs="Arial"/>
                <w:lang w:val="en-US"/>
              </w:rPr>
              <w:t>John Wiley &amp; sons</w:t>
            </w:r>
            <w:r w:rsidRPr="00B41249">
              <w:rPr>
                <w:rFonts w:ascii="Arial" w:hAnsi="Arial" w:cs="Arial"/>
                <w:lang w:val="en-US"/>
              </w:rPr>
              <w:t>, 2006.</w:t>
            </w:r>
          </w:p>
          <w:p w:rsidR="00C737D5" w:rsidRPr="00D84756" w:rsidRDefault="00B3200A">
            <w:pPr>
              <w:pStyle w:val="Prrafodelista"/>
              <w:numPr>
                <w:ilvl w:val="0"/>
                <w:numId w:val="6"/>
              </w:numPr>
              <w:suppressAutoHyphens/>
              <w:ind w:right="424"/>
              <w:jc w:val="both"/>
              <w:rPr>
                <w:rFonts w:ascii="Arial" w:hAnsi="Arial" w:cs="Arial"/>
                <w:lang w:val="en-US"/>
              </w:rPr>
            </w:pPr>
            <w:r w:rsidRPr="00B41249">
              <w:rPr>
                <w:rFonts w:ascii="Arial" w:hAnsi="Arial" w:cs="Arial"/>
                <w:lang w:val="en-US"/>
              </w:rPr>
              <w:t>Gili P</w:t>
            </w:r>
            <w:r w:rsidRPr="00B41249">
              <w:rPr>
                <w:rFonts w:ascii="Arial" w:hAnsi="Arial" w:cs="Arial"/>
                <w:iCs/>
                <w:lang w:val="en-US"/>
              </w:rPr>
              <w:t xml:space="preserve">., Murray W., Wright M. </w:t>
            </w:r>
            <w:r w:rsidRPr="00B41249">
              <w:rPr>
                <w:rFonts w:ascii="Arial" w:hAnsi="Arial" w:cs="Arial"/>
                <w:bCs/>
                <w:iCs/>
                <w:lang w:val="en-US"/>
              </w:rPr>
              <w:t>Numerical Linear Algebra and Optimization</w:t>
            </w:r>
            <w:r w:rsidRPr="00B41249">
              <w:rPr>
                <w:rFonts w:ascii="Arial" w:hAnsi="Arial" w:cs="Arial"/>
                <w:iCs/>
                <w:lang w:val="en-US"/>
              </w:rPr>
              <w:t>, Vol. 1.</w:t>
            </w:r>
            <w:r w:rsidRPr="00B41249">
              <w:rPr>
                <w:rFonts w:ascii="Arial" w:hAnsi="Arial" w:cs="Arial"/>
                <w:lang w:val="en-US"/>
              </w:rPr>
              <w:t xml:space="preserve"> </w:t>
            </w:r>
            <w:r w:rsidRPr="00D84756">
              <w:rPr>
                <w:rFonts w:ascii="Arial" w:hAnsi="Arial" w:cs="Arial"/>
              </w:rPr>
              <w:t xml:space="preserve">Addison </w:t>
            </w:r>
            <w:r w:rsidR="00B41249">
              <w:rPr>
                <w:rFonts w:ascii="Arial" w:hAnsi="Arial" w:cs="Arial"/>
              </w:rPr>
              <w:t>Wesley,</w:t>
            </w:r>
            <w:r w:rsidRPr="00D84756">
              <w:rPr>
                <w:rFonts w:ascii="Arial" w:hAnsi="Arial" w:cs="Arial"/>
              </w:rPr>
              <w:t xml:space="preserve"> 1991.</w:t>
            </w:r>
          </w:p>
          <w:p w:rsidR="00C737D5" w:rsidRPr="00D84756" w:rsidRDefault="00B3200A">
            <w:pPr>
              <w:pStyle w:val="Prrafodelista"/>
              <w:numPr>
                <w:ilvl w:val="0"/>
                <w:numId w:val="6"/>
              </w:numPr>
              <w:suppressAutoHyphens/>
              <w:ind w:right="424"/>
              <w:jc w:val="both"/>
              <w:rPr>
                <w:rFonts w:ascii="Arial" w:hAnsi="Arial" w:cs="Arial"/>
                <w:lang w:val="en-US"/>
              </w:rPr>
            </w:pPr>
            <w:r w:rsidRPr="00B41249">
              <w:rPr>
                <w:rFonts w:ascii="Arial" w:hAnsi="Arial" w:cs="Arial"/>
                <w:lang w:val="en-US"/>
              </w:rPr>
              <w:lastRenderedPageBreak/>
              <w:t>Gill</w:t>
            </w:r>
            <w:r w:rsidR="009A03CE" w:rsidRPr="00B41249">
              <w:rPr>
                <w:rFonts w:ascii="Arial" w:hAnsi="Arial" w:cs="Arial"/>
                <w:lang w:val="en-US"/>
              </w:rPr>
              <w:t xml:space="preserve"> P. E.</w:t>
            </w:r>
            <w:r w:rsidRPr="00B41249">
              <w:rPr>
                <w:rFonts w:ascii="Arial" w:hAnsi="Arial" w:cs="Arial"/>
                <w:lang w:val="en-US"/>
              </w:rPr>
              <w:t>, Murray</w:t>
            </w:r>
            <w:r w:rsidR="009A03CE" w:rsidRPr="00B41249">
              <w:rPr>
                <w:rFonts w:ascii="Arial" w:hAnsi="Arial" w:cs="Arial"/>
                <w:lang w:val="en-US"/>
              </w:rPr>
              <w:t xml:space="preserve"> W.</w:t>
            </w:r>
            <w:r w:rsidRPr="00B41249">
              <w:rPr>
                <w:rFonts w:ascii="Arial" w:hAnsi="Arial" w:cs="Arial"/>
                <w:lang w:val="en-US"/>
              </w:rPr>
              <w:t>, Wright</w:t>
            </w:r>
            <w:r w:rsidR="009A03CE" w:rsidRPr="00B41249">
              <w:rPr>
                <w:rFonts w:ascii="Arial" w:hAnsi="Arial" w:cs="Arial"/>
                <w:lang w:val="en-US"/>
              </w:rPr>
              <w:t xml:space="preserve"> M. H.</w:t>
            </w:r>
            <w:r w:rsidRPr="00B41249">
              <w:rPr>
                <w:rFonts w:ascii="Arial" w:hAnsi="Arial" w:cs="Arial"/>
                <w:lang w:val="en-US"/>
              </w:rPr>
              <w:t xml:space="preserve"> </w:t>
            </w:r>
            <w:r w:rsidRPr="00B41249">
              <w:rPr>
                <w:rFonts w:ascii="Arial" w:hAnsi="Arial" w:cs="Arial"/>
                <w:iCs/>
                <w:lang w:val="en-US"/>
              </w:rPr>
              <w:t>Practical Optimization</w:t>
            </w:r>
            <w:r w:rsidR="009A03CE" w:rsidRPr="00B41249">
              <w:rPr>
                <w:rFonts w:ascii="Arial" w:hAnsi="Arial" w:cs="Arial"/>
                <w:lang w:val="en-US"/>
              </w:rPr>
              <w:t>, Academic</w:t>
            </w:r>
            <w:r w:rsidR="00B41249">
              <w:rPr>
                <w:rFonts w:ascii="Arial" w:hAnsi="Arial" w:cs="Arial"/>
                <w:lang w:val="en-US"/>
              </w:rPr>
              <w:t xml:space="preserve"> Press,</w:t>
            </w:r>
            <w:r w:rsidRPr="00B41249">
              <w:rPr>
                <w:rFonts w:ascii="Arial" w:hAnsi="Arial" w:cs="Arial"/>
                <w:lang w:val="en-US"/>
              </w:rPr>
              <w:t xml:space="preserve"> 1981.</w:t>
            </w:r>
          </w:p>
          <w:p w:rsidR="00D84756" w:rsidRPr="00D84756" w:rsidRDefault="00D84756" w:rsidP="00D84756">
            <w:pPr>
              <w:pStyle w:val="Prrafodelista"/>
              <w:numPr>
                <w:ilvl w:val="0"/>
                <w:numId w:val="6"/>
              </w:numPr>
              <w:suppressAutoHyphens/>
              <w:ind w:right="424"/>
              <w:jc w:val="both"/>
              <w:rPr>
                <w:rFonts w:ascii="Arial" w:hAnsi="Arial" w:cs="Arial"/>
                <w:lang w:val="en-US"/>
              </w:rPr>
            </w:pPr>
            <w:r w:rsidRPr="00B41249">
              <w:rPr>
                <w:rFonts w:ascii="Arial" w:hAnsi="Arial" w:cs="Arial"/>
                <w:lang w:val="en-US"/>
              </w:rPr>
              <w:t xml:space="preserve">Nocedal J., Wright S. </w:t>
            </w:r>
            <w:r w:rsidRPr="00B41249">
              <w:rPr>
                <w:rFonts w:ascii="Arial" w:hAnsi="Arial" w:cs="Arial"/>
                <w:bCs/>
                <w:iCs/>
                <w:lang w:val="en-US"/>
              </w:rPr>
              <w:t>Numerical optimization</w:t>
            </w:r>
            <w:r w:rsidRPr="00B41249">
              <w:rPr>
                <w:rFonts w:ascii="Arial" w:hAnsi="Arial" w:cs="Arial"/>
                <w:lang w:val="en-US"/>
              </w:rPr>
              <w:t>. Springer series in operations rese</w:t>
            </w:r>
            <w:r w:rsidR="00B41249">
              <w:rPr>
                <w:rFonts w:ascii="Arial" w:hAnsi="Arial" w:cs="Arial"/>
                <w:lang w:val="en-US"/>
              </w:rPr>
              <w:t>arch and financial engineering,</w:t>
            </w:r>
            <w:r w:rsidRPr="00B41249">
              <w:rPr>
                <w:rFonts w:ascii="Arial" w:hAnsi="Arial" w:cs="Arial"/>
                <w:lang w:val="en-US"/>
              </w:rPr>
              <w:t xml:space="preserve"> 2006.</w:t>
            </w:r>
          </w:p>
          <w:p w:rsidR="00C737D5" w:rsidRPr="00D84756" w:rsidRDefault="00B3200A">
            <w:pPr>
              <w:pStyle w:val="Prrafodelista"/>
              <w:numPr>
                <w:ilvl w:val="0"/>
                <w:numId w:val="6"/>
              </w:numPr>
              <w:suppressAutoHyphens/>
              <w:ind w:right="424"/>
              <w:jc w:val="both"/>
              <w:rPr>
                <w:rFonts w:ascii="Arial" w:hAnsi="Arial" w:cs="Arial"/>
                <w:lang w:val="en-US"/>
              </w:rPr>
            </w:pPr>
            <w:r w:rsidRPr="00B41249">
              <w:rPr>
                <w:rFonts w:ascii="Arial" w:hAnsi="Arial" w:cs="Arial"/>
                <w:lang w:val="en-US"/>
              </w:rPr>
              <w:t>Reklaitis G.</w:t>
            </w:r>
            <w:r w:rsidR="00D84756" w:rsidRPr="00B41249">
              <w:rPr>
                <w:rFonts w:ascii="Arial" w:hAnsi="Arial" w:cs="Arial"/>
                <w:lang w:val="en-US"/>
              </w:rPr>
              <w:t xml:space="preserve"> </w:t>
            </w:r>
            <w:r w:rsidRPr="00B41249">
              <w:rPr>
                <w:rFonts w:ascii="Arial" w:hAnsi="Arial" w:cs="Arial"/>
                <w:lang w:val="en-US"/>
              </w:rPr>
              <w:t>V., Ravindran A. and Ragsdell K.</w:t>
            </w:r>
            <w:r w:rsidR="00D84756" w:rsidRPr="00B41249">
              <w:rPr>
                <w:rFonts w:ascii="Arial" w:hAnsi="Arial" w:cs="Arial"/>
                <w:lang w:val="en-US"/>
              </w:rPr>
              <w:t xml:space="preserve"> M.</w:t>
            </w:r>
            <w:r w:rsidRPr="00B41249">
              <w:rPr>
                <w:rFonts w:ascii="Arial" w:hAnsi="Arial" w:cs="Arial"/>
                <w:lang w:val="en-US"/>
              </w:rPr>
              <w:t xml:space="preserve"> </w:t>
            </w:r>
            <w:r w:rsidRPr="00B41249">
              <w:rPr>
                <w:rFonts w:ascii="Arial" w:hAnsi="Arial" w:cs="Arial"/>
                <w:bCs/>
                <w:iCs/>
                <w:lang w:val="en-US"/>
              </w:rPr>
              <w:t>Engineering Optimization. Methods and Applications</w:t>
            </w:r>
            <w:r w:rsidR="00B41249">
              <w:rPr>
                <w:rFonts w:ascii="Arial" w:hAnsi="Arial" w:cs="Arial"/>
                <w:lang w:val="en-US"/>
              </w:rPr>
              <w:t>. John Wiley &amp; Sons</w:t>
            </w:r>
            <w:r w:rsidRPr="00B41249">
              <w:rPr>
                <w:rFonts w:ascii="Arial" w:hAnsi="Arial" w:cs="Arial"/>
                <w:lang w:val="en-US"/>
              </w:rPr>
              <w:t>, 1983.</w:t>
            </w:r>
          </w:p>
          <w:p w:rsidR="00C737D5" w:rsidRPr="00D84756" w:rsidRDefault="00B41249">
            <w:pPr>
              <w:pStyle w:val="Prrafodelista"/>
              <w:numPr>
                <w:ilvl w:val="0"/>
                <w:numId w:val="6"/>
              </w:numPr>
              <w:suppressAutoHyphens/>
              <w:ind w:right="424"/>
              <w:jc w:val="both"/>
              <w:rPr>
                <w:rFonts w:ascii="Arial" w:hAnsi="Arial" w:cs="Arial"/>
                <w:lang w:val="en-US"/>
              </w:rPr>
            </w:pPr>
            <w:r>
              <w:rPr>
                <w:rFonts w:ascii="Arial" w:hAnsi="Arial" w:cs="Arial"/>
                <w:lang w:val="en-US"/>
              </w:rPr>
              <w:t xml:space="preserve">Sandaram K. </w:t>
            </w:r>
            <w:r w:rsidR="00B3200A" w:rsidRPr="00B41249">
              <w:rPr>
                <w:rFonts w:ascii="Arial" w:hAnsi="Arial" w:cs="Arial"/>
                <w:bCs/>
                <w:iCs/>
                <w:lang w:val="en-US"/>
              </w:rPr>
              <w:t>A first course in optimization theory</w:t>
            </w:r>
            <w:r w:rsidR="00D84756" w:rsidRPr="00B41249">
              <w:rPr>
                <w:rFonts w:ascii="Arial" w:hAnsi="Arial" w:cs="Arial"/>
                <w:lang w:val="en-US"/>
              </w:rPr>
              <w:t>.</w:t>
            </w:r>
            <w:r w:rsidR="00B3200A" w:rsidRPr="00B41249">
              <w:rPr>
                <w:rFonts w:ascii="Arial" w:hAnsi="Arial" w:cs="Arial"/>
                <w:lang w:val="en-US"/>
              </w:rPr>
              <w:t xml:space="preserve"> Camb</w:t>
            </w:r>
            <w:r>
              <w:rPr>
                <w:rFonts w:ascii="Arial" w:hAnsi="Arial" w:cs="Arial"/>
                <w:lang w:val="en-US"/>
              </w:rPr>
              <w:t>ridge University Press</w:t>
            </w:r>
            <w:r w:rsidR="00B3200A" w:rsidRPr="00B41249">
              <w:rPr>
                <w:rFonts w:ascii="Arial" w:hAnsi="Arial" w:cs="Arial"/>
                <w:lang w:val="en-US"/>
              </w:rPr>
              <w:t>, 1996.</w:t>
            </w:r>
          </w:p>
          <w:p w:rsidR="00C737D5" w:rsidRPr="00D84756" w:rsidRDefault="00D84756">
            <w:pPr>
              <w:pStyle w:val="Prrafodelista"/>
              <w:numPr>
                <w:ilvl w:val="0"/>
                <w:numId w:val="6"/>
              </w:numPr>
              <w:suppressAutoHyphens/>
              <w:ind w:right="424"/>
              <w:jc w:val="both"/>
              <w:rPr>
                <w:rFonts w:ascii="Arial" w:hAnsi="Arial" w:cs="Arial"/>
                <w:color w:val="B80047"/>
                <w:lang w:val="en-US"/>
              </w:rPr>
            </w:pPr>
            <w:r w:rsidRPr="00B41249">
              <w:rPr>
                <w:rFonts w:ascii="Arial" w:hAnsi="Arial" w:cs="Arial"/>
                <w:lang w:val="en-US"/>
              </w:rPr>
              <w:t>Vanderplats G. N</w:t>
            </w:r>
            <w:r w:rsidR="00B41249">
              <w:rPr>
                <w:rFonts w:ascii="Arial" w:hAnsi="Arial" w:cs="Arial"/>
                <w:lang w:val="en-US"/>
              </w:rPr>
              <w:t>.</w:t>
            </w:r>
            <w:r w:rsidR="00B3200A" w:rsidRPr="00B41249">
              <w:rPr>
                <w:rFonts w:ascii="Arial" w:hAnsi="Arial" w:cs="Arial"/>
                <w:lang w:val="en-US"/>
              </w:rPr>
              <w:t xml:space="preserve"> </w:t>
            </w:r>
            <w:r w:rsidR="00B3200A" w:rsidRPr="00B41249">
              <w:rPr>
                <w:rFonts w:ascii="Arial" w:hAnsi="Arial" w:cs="Arial"/>
                <w:bCs/>
                <w:iCs/>
                <w:lang w:val="en-US"/>
              </w:rPr>
              <w:t>Numerical Optimization Techniques for Engineering Design with Applications</w:t>
            </w:r>
            <w:r w:rsidR="00B41249">
              <w:rPr>
                <w:rFonts w:ascii="Arial" w:hAnsi="Arial" w:cs="Arial"/>
                <w:lang w:val="en-US"/>
              </w:rPr>
              <w:t xml:space="preserve">. McGraw-Hill, </w:t>
            </w:r>
            <w:r w:rsidR="00B3200A" w:rsidRPr="00B41249">
              <w:rPr>
                <w:rFonts w:ascii="Arial" w:hAnsi="Arial" w:cs="Arial"/>
                <w:lang w:val="en-US"/>
              </w:rPr>
              <w:t>1984.</w:t>
            </w:r>
          </w:p>
          <w:p w:rsidR="00C737D5" w:rsidRPr="00B41249" w:rsidRDefault="00D84756">
            <w:pPr>
              <w:pStyle w:val="Prrafodelista"/>
              <w:numPr>
                <w:ilvl w:val="0"/>
                <w:numId w:val="6"/>
              </w:numPr>
              <w:suppressAutoHyphens/>
              <w:ind w:right="424"/>
              <w:jc w:val="both"/>
              <w:rPr>
                <w:lang w:val="en-US"/>
              </w:rPr>
            </w:pPr>
            <w:r w:rsidRPr="00B41249">
              <w:rPr>
                <w:rFonts w:ascii="Arial" w:hAnsi="Arial" w:cs="Arial"/>
                <w:lang w:val="en-US"/>
              </w:rPr>
              <w:t>Yang X.</w:t>
            </w:r>
            <w:r w:rsidR="00B3200A" w:rsidRPr="00B41249">
              <w:rPr>
                <w:rFonts w:ascii="Arial" w:hAnsi="Arial" w:cs="Arial"/>
                <w:lang w:val="en-US"/>
              </w:rPr>
              <w:t xml:space="preserve"> </w:t>
            </w:r>
            <w:r w:rsidR="00B3200A" w:rsidRPr="00B41249">
              <w:rPr>
                <w:rFonts w:ascii="Arial" w:hAnsi="Arial" w:cs="Arial"/>
                <w:bCs/>
                <w:iCs/>
                <w:lang w:val="en-US"/>
              </w:rPr>
              <w:t>Introduction to Mathematical Optimization</w:t>
            </w:r>
            <w:r w:rsidR="00B3200A" w:rsidRPr="00B41249">
              <w:rPr>
                <w:rFonts w:ascii="Arial" w:hAnsi="Arial" w:cs="Arial"/>
                <w:lang w:val="en-US"/>
              </w:rPr>
              <w:t>, Cambridge,</w:t>
            </w:r>
            <w:r w:rsidR="00B41249">
              <w:rPr>
                <w:rFonts w:ascii="Arial" w:hAnsi="Arial" w:cs="Arial"/>
                <w:lang w:val="en-US"/>
              </w:rPr>
              <w:t>University Press,</w:t>
            </w:r>
            <w:r w:rsidR="00B3200A" w:rsidRPr="00B41249">
              <w:rPr>
                <w:rFonts w:ascii="Arial" w:hAnsi="Arial" w:cs="Arial"/>
                <w:lang w:val="en-US"/>
              </w:rPr>
              <w:t xml:space="preserve"> 2008.</w:t>
            </w:r>
          </w:p>
          <w:p w:rsidR="00D84756" w:rsidRPr="00D84756" w:rsidRDefault="00D84756" w:rsidP="00D84756">
            <w:pPr>
              <w:pStyle w:val="Prrafodelista"/>
              <w:numPr>
                <w:ilvl w:val="0"/>
                <w:numId w:val="6"/>
              </w:numPr>
              <w:suppressAutoHyphens/>
              <w:ind w:right="424"/>
              <w:jc w:val="both"/>
              <w:rPr>
                <w:rFonts w:ascii="Arial" w:hAnsi="Arial" w:cs="Arial"/>
                <w:lang w:val="en-US"/>
              </w:rPr>
            </w:pPr>
            <w:r w:rsidRPr="00B41249">
              <w:rPr>
                <w:rFonts w:ascii="Arial" w:hAnsi="Arial" w:cs="Arial"/>
                <w:lang w:val="en-US" w:eastAsia="es-MX"/>
              </w:rPr>
              <w:t xml:space="preserve">Zbigniew M., and Fogel D. B. </w:t>
            </w:r>
            <w:r w:rsidRPr="00B41249">
              <w:rPr>
                <w:rFonts w:ascii="Arial" w:hAnsi="Arial" w:cs="Arial"/>
                <w:iCs/>
                <w:lang w:val="en-US" w:eastAsia="es-MX"/>
              </w:rPr>
              <w:t>How to solve it: modern heuristics</w:t>
            </w:r>
            <w:r w:rsidRPr="00B41249">
              <w:rPr>
                <w:rFonts w:ascii="Arial" w:hAnsi="Arial" w:cs="Arial"/>
                <w:lang w:val="en-US" w:eastAsia="es-MX"/>
              </w:rPr>
              <w:t xml:space="preserve">. </w:t>
            </w:r>
            <w:r w:rsidRPr="00D84756">
              <w:rPr>
                <w:rFonts w:ascii="Arial" w:hAnsi="Arial" w:cs="Arial"/>
                <w:lang w:eastAsia="es-MX"/>
              </w:rPr>
              <w:t>Sp</w:t>
            </w:r>
            <w:r w:rsidR="00B41249">
              <w:rPr>
                <w:rFonts w:ascii="Arial" w:hAnsi="Arial" w:cs="Arial"/>
                <w:lang w:eastAsia="es-MX"/>
              </w:rPr>
              <w:t>ringer Science &amp; Business Media,</w:t>
            </w:r>
            <w:r w:rsidRPr="00D84756">
              <w:rPr>
                <w:rFonts w:ascii="Arial" w:hAnsi="Arial" w:cs="Arial"/>
                <w:lang w:eastAsia="es-MX"/>
              </w:rPr>
              <w:t xml:space="preserve"> 2013</w:t>
            </w:r>
            <w:r>
              <w:rPr>
                <w:rFonts w:ascii="Arial" w:hAnsi="Arial" w:cs="Arial"/>
                <w:lang w:eastAsia="es-MX"/>
              </w:rPr>
              <w:t>.</w:t>
            </w:r>
          </w:p>
          <w:p w:rsidR="00D84756" w:rsidRPr="00D84756" w:rsidRDefault="00D84756" w:rsidP="00D84756">
            <w:pPr>
              <w:pStyle w:val="Prrafodelista"/>
              <w:suppressAutoHyphens/>
              <w:ind w:right="424"/>
            </w:pPr>
          </w:p>
          <w:p w:rsidR="00C737D5" w:rsidRDefault="00C737D5">
            <w:pPr>
              <w:ind w:left="284" w:right="616"/>
              <w:jc w:val="both"/>
              <w:rPr>
                <w:rFonts w:ascii="Arial" w:hAnsi="Arial" w:cs="Arial"/>
              </w:rPr>
            </w:pPr>
          </w:p>
          <w:p w:rsidR="00C737D5" w:rsidRDefault="00C737D5">
            <w:pPr>
              <w:ind w:left="284" w:right="616"/>
              <w:jc w:val="both"/>
              <w:rPr>
                <w:rFonts w:ascii="Arial" w:hAnsi="Arial" w:cs="Arial"/>
              </w:rPr>
            </w:pPr>
          </w:p>
          <w:p w:rsidR="00C737D5" w:rsidRDefault="00C737D5">
            <w:pPr>
              <w:ind w:left="284" w:right="616"/>
              <w:jc w:val="both"/>
              <w:rPr>
                <w:rFonts w:ascii="Arial" w:hAnsi="Arial" w:cs="Arial"/>
              </w:rPr>
            </w:pPr>
          </w:p>
          <w:p w:rsidR="00C737D5" w:rsidRDefault="00C737D5">
            <w:pPr>
              <w:ind w:left="284" w:right="616"/>
              <w:jc w:val="both"/>
              <w:rPr>
                <w:rFonts w:ascii="Arial" w:hAnsi="Arial" w:cs="Arial"/>
              </w:rPr>
            </w:pPr>
          </w:p>
        </w:tc>
      </w:tr>
    </w:tbl>
    <w:p w:rsidR="00C737D5" w:rsidRDefault="00C737D5">
      <w:pPr>
        <w:ind w:left="284" w:right="616"/>
      </w:pPr>
    </w:p>
    <w:sectPr w:rsidR="00C737D5">
      <w:headerReference w:type="default" r:id="rId8"/>
      <w:headerReference w:type="first" r:id="rId9"/>
      <w:pgSz w:w="12240" w:h="15840"/>
      <w:pgMar w:top="907" w:right="567" w:bottom="567" w:left="1134" w:header="850" w:footer="0" w:gutter="0"/>
      <w:cols w:space="720"/>
      <w:formProt w:val="0"/>
      <w:titlePg/>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3CE" w:rsidRDefault="009A03CE">
      <w:r>
        <w:separator/>
      </w:r>
    </w:p>
  </w:endnote>
  <w:endnote w:type="continuationSeparator" w:id="0">
    <w:p w:rsidR="009A03CE" w:rsidRDefault="009A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AAAA+DejaVuSans-Bold">
    <w:altName w:val="Arial"/>
    <w:charset w:val="00"/>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3CE" w:rsidRDefault="009A03CE">
      <w:r>
        <w:separator/>
      </w:r>
    </w:p>
  </w:footnote>
  <w:footnote w:type="continuationSeparator" w:id="0">
    <w:p w:rsidR="009A03CE" w:rsidRDefault="009A03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4" w:type="dxa"/>
      <w:tblInd w:w="-5"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103" w:type="dxa"/>
      </w:tblCellMar>
      <w:tblLook w:val="04A0" w:firstRow="1" w:lastRow="0" w:firstColumn="1" w:lastColumn="0" w:noHBand="0" w:noVBand="1"/>
    </w:tblPr>
    <w:tblGrid>
      <w:gridCol w:w="3511"/>
      <w:gridCol w:w="4253"/>
      <w:gridCol w:w="1700"/>
    </w:tblGrid>
    <w:tr w:rsidR="009A03CE">
      <w:trPr>
        <w:trHeight w:val="560"/>
      </w:trPr>
      <w:tc>
        <w:tcPr>
          <w:tcW w:w="7763" w:type="dxa"/>
          <w:gridSpan w:val="2"/>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rsidR="009A03CE" w:rsidRDefault="009A03CE" w:rsidP="0041690A">
          <w:pPr>
            <w:rPr>
              <w:rFonts w:ascii="Arial" w:hAnsi="Arial" w:cs="Arial"/>
            </w:rPr>
          </w:pPr>
          <w:r>
            <w:rPr>
              <w:rFonts w:ascii="Arial" w:hAnsi="Arial" w:cs="Arial"/>
            </w:rPr>
            <w:t xml:space="preserve">NOMBRE DEL PLAN </w:t>
          </w:r>
          <w:r>
            <w:rPr>
              <w:rFonts w:ascii="Arial" w:hAnsi="Arial" w:cs="Arial"/>
              <w:b/>
            </w:rPr>
            <w:t xml:space="preserve">LICENCIATURA EN </w:t>
          </w:r>
          <w:r w:rsidR="0041690A">
            <w:rPr>
              <w:rFonts w:ascii="Arial" w:hAnsi="Arial" w:cs="Arial"/>
              <w:b/>
            </w:rPr>
            <w:t>MATEMÁTICAS APLICADAS</w:t>
          </w:r>
        </w:p>
      </w:tc>
      <w:tc>
        <w:tcPr>
          <w:tcW w:w="1700" w:type="dxa"/>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sdt>
          <w:sdtPr>
            <w:id w:val="1022803114"/>
            <w:docPartObj>
              <w:docPartGallery w:val="Page Numbers (Top of Page)"/>
              <w:docPartUnique/>
            </w:docPartObj>
          </w:sdtPr>
          <w:sdtEndPr/>
          <w:sdtContent>
            <w:p w:rsidR="009A03CE" w:rsidRDefault="009A03CE">
              <w:pPr>
                <w:spacing w:before="240" w:after="120"/>
                <w:ind w:firstLine="284"/>
                <w:jc w:val="both"/>
              </w:pPr>
              <w:r>
                <w:fldChar w:fldCharType="begin"/>
              </w:r>
              <w:r>
                <w:instrText>PAGE</w:instrText>
              </w:r>
              <w:r>
                <w:fldChar w:fldCharType="separate"/>
              </w:r>
              <w:r w:rsidR="00F94D34">
                <w:rPr>
                  <w:noProof/>
                </w:rPr>
                <w:t>3</w:t>
              </w:r>
              <w:r>
                <w:fldChar w:fldCharType="end"/>
              </w:r>
              <w:r>
                <w:rPr>
                  <w:rFonts w:ascii="Arial" w:hAnsi="Arial" w:cs="Arial"/>
                  <w:b/>
                </w:rPr>
                <w:t xml:space="preserve"> / </w:t>
              </w:r>
              <w:r>
                <w:rPr>
                  <w:rFonts w:ascii="Arial" w:hAnsi="Arial" w:cs="Arial"/>
                  <w:b/>
                </w:rPr>
                <w:fldChar w:fldCharType="begin"/>
              </w:r>
              <w:r>
                <w:instrText>NUMPAGES</w:instrText>
              </w:r>
              <w:r>
                <w:fldChar w:fldCharType="separate"/>
              </w:r>
              <w:r w:rsidR="00F94D34">
                <w:rPr>
                  <w:noProof/>
                </w:rPr>
                <w:t>4</w:t>
              </w:r>
              <w:r>
                <w:fldChar w:fldCharType="end"/>
              </w:r>
            </w:p>
          </w:sdtContent>
        </w:sdt>
      </w:tc>
    </w:tr>
    <w:tr w:rsidR="009A03CE">
      <w:trPr>
        <w:trHeight w:val="709"/>
      </w:trPr>
      <w:tc>
        <w:tcPr>
          <w:tcW w:w="3510" w:type="dxa"/>
          <w:tcBorders>
            <w:top w:val="single" w:sz="4" w:space="0" w:color="000001"/>
            <w:left w:val="single" w:sz="4" w:space="0" w:color="00000A"/>
            <w:bottom w:val="single" w:sz="4" w:space="0" w:color="000001"/>
            <w:right w:val="single" w:sz="4" w:space="0" w:color="00000A"/>
          </w:tcBorders>
          <w:shd w:val="clear" w:color="auto" w:fill="auto"/>
          <w:tcMar>
            <w:left w:w="103" w:type="dxa"/>
          </w:tcMar>
          <w:vAlign w:val="center"/>
        </w:tcPr>
        <w:p w:rsidR="009A03CE" w:rsidRDefault="0041690A">
          <w:r>
            <w:rPr>
              <w:rFonts w:ascii="Arial" w:hAnsi="Arial" w:cs="Arial"/>
            </w:rPr>
            <w:t>CLAVE  4601107</w:t>
          </w:r>
        </w:p>
      </w:tc>
      <w:tc>
        <w:tcPr>
          <w:tcW w:w="5953" w:type="dxa"/>
          <w:gridSpan w:val="2"/>
          <w:tcBorders>
            <w:top w:val="single" w:sz="4" w:space="0" w:color="000001"/>
            <w:left w:val="single" w:sz="4" w:space="0" w:color="00000A"/>
            <w:bottom w:val="single" w:sz="4" w:space="0" w:color="000001"/>
            <w:right w:val="single" w:sz="4" w:space="0" w:color="00000A"/>
          </w:tcBorders>
          <w:shd w:val="clear" w:color="auto" w:fill="auto"/>
          <w:tcMar>
            <w:left w:w="103" w:type="dxa"/>
          </w:tcMar>
          <w:vAlign w:val="center"/>
        </w:tcPr>
        <w:p w:rsidR="009A03CE" w:rsidRDefault="009A03CE">
          <w:pPr>
            <w:rPr>
              <w:rFonts w:ascii="Arial" w:hAnsi="Arial" w:cs="Arial"/>
              <w:b/>
            </w:rPr>
          </w:pPr>
          <w:r>
            <w:rPr>
              <w:rFonts w:ascii="Arial" w:hAnsi="Arial" w:cs="Arial"/>
              <w:b/>
            </w:rPr>
            <w:t>OPTIMIZACIÓN II</w:t>
          </w:r>
        </w:p>
        <w:p w:rsidR="009A03CE" w:rsidRDefault="009A03CE">
          <w:pPr>
            <w:rPr>
              <w:rFonts w:ascii="Arial" w:hAnsi="Arial" w:cs="Arial"/>
              <w:b/>
            </w:rPr>
          </w:pPr>
        </w:p>
      </w:tc>
    </w:tr>
  </w:tbl>
  <w:p w:rsidR="009A03CE" w:rsidRDefault="009A03CE">
    <w:pPr>
      <w:pStyle w:val="Encabezado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3CE" w:rsidRDefault="009A03CE">
    <w:pPr>
      <w:pStyle w:val="Encabezado1"/>
    </w:pPr>
    <w:r>
      <w:t xml:space="preserve"> </w:t>
    </w:r>
    <w:r>
      <w:rPr>
        <w:noProof/>
        <w:lang w:eastAsia="es-MX"/>
      </w:rPr>
      <w:drawing>
        <wp:inline distT="0" distB="0" distL="0" distR="0" wp14:anchorId="60784BD1" wp14:editId="02018DFC">
          <wp:extent cx="5844540" cy="497205"/>
          <wp:effectExtent l="0" t="0" r="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3"/>
                  <pic:cNvPicPr>
                    <a:picLocks noChangeAspect="1" noChangeArrowheads="1"/>
                  </pic:cNvPicPr>
                </pic:nvPicPr>
                <pic:blipFill>
                  <a:blip r:embed="rId1"/>
                  <a:stretch>
                    <a:fillRect/>
                  </a:stretch>
                </pic:blipFill>
                <pic:spPr bwMode="auto">
                  <a:xfrm>
                    <a:off x="0" y="0"/>
                    <a:ext cx="5844540" cy="497205"/>
                  </a:xfrm>
                  <a:prstGeom prst="rect">
                    <a:avLst/>
                  </a:prstGeom>
                </pic:spPr>
              </pic:pic>
            </a:graphicData>
          </a:graphic>
        </wp:inline>
      </w:drawing>
    </w:r>
  </w:p>
  <w:p w:rsidR="009A03CE" w:rsidRDefault="009A03CE">
    <w:pPr>
      <w:pStyle w:val="Encabezado1"/>
    </w:pPr>
  </w:p>
  <w:tbl>
    <w:tblPr>
      <w:tblW w:w="94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094"/>
      <w:gridCol w:w="4480"/>
      <w:gridCol w:w="1890"/>
    </w:tblGrid>
    <w:tr w:rsidR="009A03CE">
      <w:trPr>
        <w:trHeight w:val="517"/>
      </w:trPr>
      <w:tc>
        <w:tcPr>
          <w:tcW w:w="30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rPr>
              <w:rFonts w:ascii="Arial" w:hAnsi="Arial" w:cs="Arial"/>
              <w:b/>
              <w:sz w:val="20"/>
              <w:szCs w:val="20"/>
            </w:rPr>
          </w:pPr>
          <w:r>
            <w:rPr>
              <w:rFonts w:ascii="Arial" w:hAnsi="Arial" w:cs="Arial"/>
              <w:sz w:val="20"/>
              <w:szCs w:val="20"/>
            </w:rPr>
            <w:t xml:space="preserve">UNIDAD </w:t>
          </w:r>
          <w:r>
            <w:rPr>
              <w:rFonts w:ascii="Arial" w:hAnsi="Arial" w:cs="Arial"/>
              <w:b/>
              <w:sz w:val="20"/>
              <w:szCs w:val="20"/>
            </w:rPr>
            <w:t>CUAJIMALPA</w:t>
          </w:r>
        </w:p>
      </w:tc>
      <w:tc>
        <w:tcPr>
          <w:tcW w:w="448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rPr>
              <w:rFonts w:ascii="Arial" w:hAnsi="Arial" w:cs="Arial"/>
              <w:b/>
              <w:sz w:val="20"/>
              <w:szCs w:val="20"/>
            </w:rPr>
          </w:pPr>
          <w:r>
            <w:rPr>
              <w:rFonts w:ascii="Arial" w:hAnsi="Arial" w:cs="Arial"/>
              <w:b/>
              <w:sz w:val="20"/>
              <w:szCs w:val="20"/>
            </w:rPr>
            <w:t>DIVISIÓN CIENCIAS NATURALES E INGENIERIA</w:t>
          </w: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sdt>
          <w:sdtPr>
            <w:id w:val="1881011260"/>
            <w:docPartObj>
              <w:docPartGallery w:val="Page Numbers (Top of Page)"/>
              <w:docPartUnique/>
            </w:docPartObj>
          </w:sdtPr>
          <w:sdtEndPr/>
          <w:sdtContent>
            <w:p w:rsidR="009A03CE" w:rsidRDefault="009A03CE">
              <w:pPr>
                <w:spacing w:before="240" w:after="120"/>
                <w:ind w:firstLine="284"/>
              </w:pPr>
              <w:r>
                <w:rPr>
                  <w:rFonts w:ascii="Arial" w:hAnsi="Arial" w:cs="Arial"/>
                </w:rPr>
                <w:t xml:space="preserve">      </w:t>
              </w:r>
              <w:r>
                <w:rPr>
                  <w:rFonts w:ascii="Arial" w:hAnsi="Arial" w:cs="Arial"/>
                </w:rPr>
                <w:fldChar w:fldCharType="begin"/>
              </w:r>
              <w:r>
                <w:instrText>PAGE</w:instrText>
              </w:r>
              <w:r>
                <w:fldChar w:fldCharType="separate"/>
              </w:r>
              <w:r w:rsidR="00F94D34">
                <w:rPr>
                  <w:noProof/>
                </w:rPr>
                <w:t>1</w:t>
              </w:r>
              <w:r>
                <w:fldChar w:fldCharType="end"/>
              </w:r>
              <w:r>
                <w:rPr>
                  <w:rFonts w:ascii="Arial" w:hAnsi="Arial" w:cs="Arial"/>
                  <w:b/>
                </w:rPr>
                <w:t xml:space="preserve"> / 4</w:t>
              </w:r>
            </w:p>
          </w:sdtContent>
        </w:sdt>
      </w:tc>
    </w:tr>
    <w:tr w:rsidR="009A03CE">
      <w:trPr>
        <w:trHeight w:val="553"/>
      </w:trPr>
      <w:tc>
        <w:tcPr>
          <w:tcW w:w="946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rsidP="0041690A">
          <w:pPr>
            <w:pStyle w:val="Cuadrculamediana21"/>
            <w:jc w:val="center"/>
            <w:rPr>
              <w:rFonts w:ascii="Arial" w:hAnsi="Arial" w:cs="Arial"/>
              <w:sz w:val="20"/>
              <w:szCs w:val="20"/>
            </w:rPr>
          </w:pPr>
          <w:r>
            <w:rPr>
              <w:rFonts w:ascii="Arial" w:hAnsi="Arial" w:cs="Arial"/>
              <w:sz w:val="20"/>
              <w:szCs w:val="20"/>
            </w:rPr>
            <w:t xml:space="preserve">NOMBRE DEL PLAN  </w:t>
          </w:r>
          <w:r>
            <w:rPr>
              <w:rFonts w:ascii="Arial" w:hAnsi="Arial" w:cs="Arial"/>
              <w:b/>
              <w:sz w:val="20"/>
              <w:szCs w:val="20"/>
            </w:rPr>
            <w:t xml:space="preserve">LICENCIATURA EN </w:t>
          </w:r>
          <w:r w:rsidR="0041690A">
            <w:rPr>
              <w:rFonts w:ascii="Arial" w:hAnsi="Arial" w:cs="Arial"/>
              <w:b/>
              <w:sz w:val="20"/>
              <w:szCs w:val="20"/>
            </w:rPr>
            <w:t>MATEMÁTICAS APLICADAS</w:t>
          </w:r>
        </w:p>
      </w:tc>
    </w:tr>
    <w:tr w:rsidR="009A03CE">
      <w:trPr>
        <w:trHeight w:val="561"/>
      </w:trPr>
      <w:tc>
        <w:tcPr>
          <w:tcW w:w="30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rPr>
          </w:pPr>
          <w:r>
            <w:rPr>
              <w:rFonts w:ascii="Arial" w:hAnsi="Arial" w:cs="Arial"/>
              <w:sz w:val="20"/>
              <w:szCs w:val="20"/>
            </w:rPr>
            <w:t>CLAVE</w:t>
          </w:r>
        </w:p>
      </w:tc>
      <w:tc>
        <w:tcPr>
          <w:tcW w:w="448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A03CE" w:rsidRDefault="009A03CE">
          <w:pPr>
            <w:pStyle w:val="Cuadrculamediana21"/>
            <w:rPr>
              <w:rFonts w:ascii="Arial" w:hAnsi="Arial" w:cs="Arial"/>
              <w:sz w:val="20"/>
              <w:szCs w:val="20"/>
            </w:rPr>
          </w:pPr>
        </w:p>
        <w:p w:rsidR="009A03CE" w:rsidRDefault="009A03CE">
          <w:pPr>
            <w:pStyle w:val="Cuadrculamediana21"/>
            <w:rPr>
              <w:rFonts w:ascii="Arial" w:hAnsi="Arial" w:cs="Arial"/>
              <w:sz w:val="20"/>
              <w:szCs w:val="20"/>
            </w:rPr>
          </w:pPr>
          <w:r>
            <w:rPr>
              <w:rFonts w:ascii="Arial" w:hAnsi="Arial" w:cs="Arial"/>
              <w:sz w:val="20"/>
              <w:szCs w:val="20"/>
            </w:rPr>
            <w:t>UNIDAD DE ENSEÑANZA-APRENDIZAJE</w:t>
          </w:r>
        </w:p>
        <w:p w:rsidR="009A03CE" w:rsidRDefault="009A03CE">
          <w:pPr>
            <w:rPr>
              <w:rFonts w:ascii="Arial" w:hAnsi="Arial" w:cs="Arial"/>
              <w:b/>
            </w:rPr>
          </w:pPr>
          <w:r>
            <w:rPr>
              <w:rFonts w:ascii="Arial" w:hAnsi="Arial" w:cs="Arial"/>
              <w:b/>
            </w:rPr>
            <w:t>OPTIMIZACIÓN II</w:t>
          </w:r>
        </w:p>
        <w:p w:rsidR="009A03CE" w:rsidRDefault="009A03CE">
          <w:pPr>
            <w:pStyle w:val="Cuadrculamediana21"/>
            <w:rPr>
              <w:rFonts w:ascii="Arial" w:hAnsi="Arial" w:cs="Arial"/>
              <w:b/>
              <w:sz w:val="20"/>
              <w:szCs w:val="20"/>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rPr>
          </w:pPr>
          <w:r>
            <w:rPr>
              <w:rFonts w:ascii="Arial" w:hAnsi="Arial" w:cs="Arial"/>
              <w:sz w:val="20"/>
              <w:szCs w:val="20"/>
            </w:rPr>
            <w:t xml:space="preserve">CRED. 10   </w:t>
          </w:r>
        </w:p>
      </w:tc>
    </w:tr>
    <w:tr w:rsidR="009A03CE">
      <w:trPr>
        <w:trHeight w:val="555"/>
      </w:trPr>
      <w:tc>
        <w:tcPr>
          <w:tcW w:w="30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6F2198">
          <w:pPr>
            <w:pStyle w:val="Cuadrculamediana21"/>
            <w:jc w:val="center"/>
            <w:rPr>
              <w:rFonts w:ascii="Arial" w:hAnsi="Arial" w:cs="Arial"/>
              <w:b/>
              <w:sz w:val="20"/>
              <w:szCs w:val="20"/>
            </w:rPr>
          </w:pPr>
          <w:r>
            <w:rPr>
              <w:rFonts w:ascii="Arial" w:hAnsi="Arial" w:cs="Arial"/>
              <w:b/>
              <w:sz w:val="20"/>
              <w:szCs w:val="20"/>
            </w:rPr>
            <w:t>4601107</w:t>
          </w:r>
        </w:p>
      </w:tc>
      <w:tc>
        <w:tcPr>
          <w:tcW w:w="448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rPr>
              <w:rFonts w:ascii="Arial" w:hAnsi="Arial" w:cs="Arial"/>
              <w:sz w:val="20"/>
              <w:szCs w:val="20"/>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rPr>
          </w:pPr>
          <w:r>
            <w:rPr>
              <w:rFonts w:ascii="Arial" w:hAnsi="Arial" w:cs="Arial"/>
              <w:sz w:val="20"/>
              <w:szCs w:val="20"/>
            </w:rPr>
            <w:t xml:space="preserve">TIPO   </w:t>
          </w:r>
          <w:r>
            <w:rPr>
              <w:rFonts w:ascii="Arial" w:hAnsi="Arial" w:cs="Arial"/>
              <w:b/>
              <w:sz w:val="20"/>
              <w:szCs w:val="20"/>
            </w:rPr>
            <w:t>OBL.</w:t>
          </w:r>
        </w:p>
      </w:tc>
    </w:tr>
    <w:tr w:rsidR="009A03CE">
      <w:trPr>
        <w:trHeight w:val="269"/>
      </w:trPr>
      <w:tc>
        <w:tcPr>
          <w:tcW w:w="309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lang w:val="en-US"/>
            </w:rPr>
          </w:pPr>
          <w:r>
            <w:rPr>
              <w:rFonts w:ascii="Arial" w:hAnsi="Arial" w:cs="Arial"/>
              <w:sz w:val="20"/>
              <w:szCs w:val="20"/>
            </w:rPr>
            <w:t xml:space="preserve">H. TEOR.   </w:t>
          </w:r>
          <w:r>
            <w:rPr>
              <w:rFonts w:ascii="Arial" w:hAnsi="Arial" w:cs="Arial"/>
              <w:b/>
              <w:sz w:val="20"/>
              <w:szCs w:val="20"/>
            </w:rPr>
            <w:t>4.0</w:t>
          </w:r>
        </w:p>
      </w:tc>
      <w:tc>
        <w:tcPr>
          <w:tcW w:w="448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rPr>
              <w:rFonts w:ascii="Arial" w:hAnsi="Arial" w:cs="Arial"/>
              <w:sz w:val="20"/>
              <w:szCs w:val="20"/>
            </w:rPr>
          </w:pPr>
        </w:p>
      </w:tc>
      <w:tc>
        <w:tcPr>
          <w:tcW w:w="189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lang w:val="en-US"/>
            </w:rPr>
          </w:pPr>
          <w:r>
            <w:rPr>
              <w:rFonts w:ascii="Arial" w:hAnsi="Arial" w:cs="Arial"/>
              <w:sz w:val="20"/>
              <w:szCs w:val="20"/>
            </w:rPr>
            <w:t>TRIM.</w:t>
          </w:r>
        </w:p>
        <w:p w:rsidR="009A03CE" w:rsidRDefault="009A03CE">
          <w:pPr>
            <w:pStyle w:val="Cuadrculamediana21"/>
            <w:jc w:val="center"/>
            <w:rPr>
              <w:rFonts w:ascii="Arial" w:hAnsi="Arial" w:cs="Arial"/>
              <w:sz w:val="20"/>
              <w:szCs w:val="20"/>
            </w:rPr>
          </w:pPr>
        </w:p>
        <w:p w:rsidR="009A03CE" w:rsidRDefault="009A03CE">
          <w:pPr>
            <w:pStyle w:val="Cuadrculamediana21"/>
            <w:jc w:val="center"/>
            <w:rPr>
              <w:rFonts w:ascii="Arial" w:hAnsi="Arial" w:cs="Arial"/>
              <w:b/>
              <w:sz w:val="20"/>
              <w:szCs w:val="20"/>
              <w:lang w:val="en-US"/>
            </w:rPr>
          </w:pPr>
          <w:r w:rsidRPr="006F2198">
            <w:rPr>
              <w:rFonts w:ascii="Arial" w:hAnsi="Arial" w:cs="Arial"/>
              <w:b/>
              <w:sz w:val="20"/>
              <w:szCs w:val="20"/>
            </w:rPr>
            <w:t>V</w:t>
          </w:r>
          <w:r w:rsidR="006F2198" w:rsidRPr="006F2198">
            <w:rPr>
              <w:rFonts w:ascii="Arial" w:hAnsi="Arial" w:cs="Arial"/>
              <w:b/>
              <w:sz w:val="20"/>
              <w:szCs w:val="20"/>
            </w:rPr>
            <w:t>I</w:t>
          </w:r>
          <w:r w:rsidR="00B41249">
            <w:rPr>
              <w:rFonts w:ascii="Arial" w:hAnsi="Arial" w:cs="Arial"/>
              <w:b/>
              <w:sz w:val="20"/>
              <w:szCs w:val="20"/>
            </w:rPr>
            <w:t>I al X</w:t>
          </w:r>
          <w:r w:rsidRPr="006F2198">
            <w:rPr>
              <w:rFonts w:ascii="Arial" w:hAnsi="Arial" w:cs="Arial"/>
              <w:b/>
              <w:sz w:val="20"/>
              <w:szCs w:val="20"/>
            </w:rPr>
            <w:t>I</w:t>
          </w:r>
        </w:p>
      </w:tc>
    </w:tr>
    <w:tr w:rsidR="009A03CE">
      <w:trPr>
        <w:trHeight w:val="269"/>
      </w:trPr>
      <w:tc>
        <w:tcPr>
          <w:tcW w:w="309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rPr>
          </w:pPr>
        </w:p>
      </w:tc>
      <w:tc>
        <w:tcPr>
          <w:tcW w:w="448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rsidP="006F2198">
          <w:pPr>
            <w:pStyle w:val="Cuadrculamediana21"/>
            <w:rPr>
              <w:rFonts w:ascii="Arial" w:hAnsi="Arial" w:cs="Arial"/>
              <w:sz w:val="20"/>
              <w:szCs w:val="20"/>
            </w:rPr>
          </w:pPr>
          <w:r>
            <w:rPr>
              <w:rFonts w:ascii="Arial" w:hAnsi="Arial" w:cs="Arial"/>
              <w:sz w:val="20"/>
              <w:szCs w:val="20"/>
            </w:rPr>
            <w:t xml:space="preserve">SERIACION </w:t>
          </w:r>
          <w:r w:rsidR="006F2198" w:rsidRPr="006F2198">
            <w:rPr>
              <w:rFonts w:ascii="Arial" w:hAnsi="Arial" w:cs="Arial"/>
              <w:sz w:val="20"/>
              <w:szCs w:val="20"/>
            </w:rPr>
            <w:t xml:space="preserve"> 4601106</w:t>
          </w:r>
          <w:r w:rsidR="00B41249">
            <w:rPr>
              <w:rFonts w:ascii="Arial" w:hAnsi="Arial" w:cs="Arial"/>
              <w:sz w:val="20"/>
              <w:szCs w:val="20"/>
            </w:rPr>
            <w:t xml:space="preserve"> y 4604034</w:t>
          </w:r>
        </w:p>
      </w:tc>
      <w:tc>
        <w:tcPr>
          <w:tcW w:w="189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rPr>
          </w:pPr>
        </w:p>
      </w:tc>
    </w:tr>
    <w:tr w:rsidR="009A03CE">
      <w:trPr>
        <w:trHeight w:val="565"/>
      </w:trPr>
      <w:tc>
        <w:tcPr>
          <w:tcW w:w="3094" w:type="dxa"/>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lang w:val="en-US"/>
            </w:rPr>
          </w:pPr>
          <w:r>
            <w:rPr>
              <w:rFonts w:ascii="Arial" w:hAnsi="Arial" w:cs="Arial"/>
              <w:sz w:val="20"/>
              <w:szCs w:val="20"/>
            </w:rPr>
            <w:t xml:space="preserve">H. PRAC.   </w:t>
          </w:r>
          <w:r>
            <w:rPr>
              <w:rFonts w:ascii="Arial" w:hAnsi="Arial" w:cs="Arial"/>
              <w:b/>
              <w:sz w:val="20"/>
              <w:szCs w:val="20"/>
            </w:rPr>
            <w:t>2.0</w:t>
          </w:r>
        </w:p>
      </w:tc>
      <w:tc>
        <w:tcPr>
          <w:tcW w:w="4480" w:type="dxa"/>
          <w:vMerge/>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rPr>
          </w:pPr>
        </w:p>
      </w:tc>
      <w:tc>
        <w:tcPr>
          <w:tcW w:w="1890" w:type="dxa"/>
          <w:vMerge/>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rsidR="009A03CE" w:rsidRDefault="009A03CE">
          <w:pPr>
            <w:pStyle w:val="Cuadrculamediana21"/>
            <w:jc w:val="center"/>
            <w:rPr>
              <w:rFonts w:ascii="Arial" w:hAnsi="Arial" w:cs="Arial"/>
              <w:sz w:val="20"/>
              <w:szCs w:val="20"/>
            </w:rPr>
          </w:pPr>
        </w:p>
      </w:tc>
    </w:tr>
  </w:tbl>
  <w:p w:rsidR="009A03CE" w:rsidRDefault="009A03CE">
    <w:pPr>
      <w:pStyle w:val="Encabezado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561DB6"/>
    <w:multiLevelType w:val="multilevel"/>
    <w:tmpl w:val="31B41A0A"/>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A0B1737"/>
    <w:multiLevelType w:val="multilevel"/>
    <w:tmpl w:val="B33ED304"/>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FC013F"/>
    <w:multiLevelType w:val="multilevel"/>
    <w:tmpl w:val="F03E0E06"/>
    <w:lvl w:ilvl="0">
      <w:start w:val="1"/>
      <w:numFmt w:val="decimal"/>
      <w:lvlText w:val="%1."/>
      <w:lvlJc w:val="left"/>
      <w:pPr>
        <w:ind w:left="720" w:hanging="360"/>
      </w:pPr>
    </w:lvl>
    <w:lvl w:ilvl="1">
      <w:start w:val="1"/>
      <w:numFmt w:val="decimal"/>
      <w:lvlText w:val="%1.%2"/>
      <w:lvlJc w:val="left"/>
      <w:pPr>
        <w:ind w:left="3337"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3C2A4691"/>
    <w:multiLevelType w:val="multilevel"/>
    <w:tmpl w:val="D5D292D0"/>
    <w:lvl w:ilvl="0">
      <w:start w:val="1"/>
      <w:numFmt w:val="upperRoman"/>
      <w:pStyle w:val="Ttulo11"/>
      <w:lvlText w:val="Capítulo %1"/>
      <w:lvlJc w:val="left"/>
      <w:pPr>
        <w:ind w:left="1277" w:firstLine="0"/>
      </w:pPr>
      <w:rPr>
        <w:b w:val="0"/>
        <w:bCs w:val="0"/>
        <w:i w:val="0"/>
        <w:iCs w:val="0"/>
        <w:caps w:val="0"/>
        <w:smallCaps w:val="0"/>
        <w:strike w:val="0"/>
        <w:dstrike w:val="0"/>
        <w:vanish w:val="0"/>
        <w:spacing w:val="0"/>
        <w:position w:val="0"/>
        <w:sz w:val="20"/>
        <w:u w:val="none"/>
        <w:vertAlign w:val="baseline"/>
        <w:em w:val="none"/>
      </w:rPr>
    </w:lvl>
    <w:lvl w:ilvl="1">
      <w:start w:val="1"/>
      <w:numFmt w:val="decimal"/>
      <w:pStyle w:val="Ttulo21"/>
      <w:lvlText w:val="%1.%2"/>
      <w:lvlJc w:val="left"/>
      <w:pPr>
        <w:ind w:left="0" w:firstLine="0"/>
      </w:pPr>
    </w:lvl>
    <w:lvl w:ilvl="2">
      <w:start w:val="1"/>
      <w:numFmt w:val="decimal"/>
      <w:pStyle w:val="Ttulo31"/>
      <w:lvlText w:val="%1.%2.%3"/>
      <w:lvlJc w:val="left"/>
      <w:pPr>
        <w:ind w:left="0" w:firstLine="0"/>
      </w:pPr>
    </w:lvl>
    <w:lvl w:ilvl="3">
      <w:start w:val="1"/>
      <w:numFmt w:val="decimal"/>
      <w:pStyle w:val="Ttulo41"/>
      <w:lvlText w:val="%1.%2.%3.%4"/>
      <w:lvlJc w:val="left"/>
      <w:pPr>
        <w:ind w:left="284" w:firstLine="0"/>
      </w:pPr>
    </w:lvl>
    <w:lvl w:ilvl="4">
      <w:start w:val="1"/>
      <w:numFmt w:val="none"/>
      <w:pStyle w:val="Ttulo51"/>
      <w:suff w:val="nothing"/>
      <w:lvlText w:val=""/>
      <w:lvlJc w:val="left"/>
      <w:pPr>
        <w:ind w:left="0" w:firstLine="0"/>
      </w:pPr>
    </w:lvl>
    <w:lvl w:ilvl="5">
      <w:start w:val="1"/>
      <w:numFmt w:val="none"/>
      <w:pStyle w:val="Ttulo61"/>
      <w:suff w:val="nothing"/>
      <w:lvlText w:val=""/>
      <w:lvlJc w:val="left"/>
      <w:pPr>
        <w:ind w:left="0" w:firstLine="0"/>
      </w:pPr>
    </w:lvl>
    <w:lvl w:ilvl="6">
      <w:start w:val="1"/>
      <w:numFmt w:val="none"/>
      <w:pStyle w:val="Ttulo71"/>
      <w:suff w:val="nothing"/>
      <w:lvlText w:val=""/>
      <w:lvlJc w:val="left"/>
      <w:pPr>
        <w:ind w:left="0" w:firstLine="0"/>
      </w:pPr>
    </w:lvl>
    <w:lvl w:ilvl="7">
      <w:start w:val="1"/>
      <w:numFmt w:val="none"/>
      <w:pStyle w:val="Ttulo81"/>
      <w:suff w:val="nothing"/>
      <w:lvlText w:val=""/>
      <w:lvlJc w:val="left"/>
      <w:pPr>
        <w:ind w:left="0" w:firstLine="0"/>
      </w:pPr>
    </w:lvl>
    <w:lvl w:ilvl="8">
      <w:start w:val="1"/>
      <w:numFmt w:val="none"/>
      <w:pStyle w:val="Ttulo91"/>
      <w:suff w:val="nothing"/>
      <w:lvlText w:val=""/>
      <w:lvlJc w:val="left"/>
      <w:pPr>
        <w:ind w:left="0" w:firstLine="0"/>
      </w:pPr>
    </w:lvl>
  </w:abstractNum>
  <w:abstractNum w:abstractNumId="4" w15:restartNumberingAfterBreak="0">
    <w:nsid w:val="49550F13"/>
    <w:multiLevelType w:val="hybridMultilevel"/>
    <w:tmpl w:val="14765C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3C25D41"/>
    <w:multiLevelType w:val="multilevel"/>
    <w:tmpl w:val="92A08AC6"/>
    <w:lvl w:ilvl="0">
      <w:start w:val="1"/>
      <w:numFmt w:val="bullet"/>
      <w:lvlText w:val="-"/>
      <w:lvlJc w:val="left"/>
      <w:pPr>
        <w:ind w:left="360" w:hanging="360"/>
      </w:pPr>
      <w:rPr>
        <w:rFonts w:ascii="Arial" w:hAnsi="Arial"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7EC0553"/>
    <w:multiLevelType w:val="multilevel"/>
    <w:tmpl w:val="018CB03A"/>
    <w:lvl w:ilvl="0">
      <w:start w:val="1"/>
      <w:numFmt w:val="decimal"/>
      <w:lvlText w:val="%1."/>
      <w:lvlJc w:val="left"/>
      <w:pPr>
        <w:ind w:left="720" w:hanging="360"/>
      </w:pPr>
      <w:rPr>
        <w:rFonts w:ascii="Arial" w:hAnsi="Arial"/>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7D5"/>
    <w:rsid w:val="0041690A"/>
    <w:rsid w:val="006F17AE"/>
    <w:rsid w:val="006F2198"/>
    <w:rsid w:val="00714389"/>
    <w:rsid w:val="009A03CE"/>
    <w:rsid w:val="00AC7BA6"/>
    <w:rsid w:val="00B3200A"/>
    <w:rsid w:val="00B41249"/>
    <w:rsid w:val="00C737D5"/>
    <w:rsid w:val="00D84756"/>
    <w:rsid w:val="00F94D3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CA6CC84-4CAC-49BD-BF62-A8EC79EC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41"/>
    <w:rPr>
      <w:rFonts w:eastAsia="Times New Roman"/>
      <w:color w:val="00000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qFormat/>
    <w:rsid w:val="00014E6D"/>
    <w:pPr>
      <w:keepNext/>
      <w:keepLines/>
      <w:pageBreakBefore/>
      <w:numPr>
        <w:numId w:val="1"/>
      </w:numPr>
      <w:spacing w:before="1680" w:after="1320"/>
      <w:outlineLvl w:val="0"/>
    </w:pPr>
    <w:rPr>
      <w:rFonts w:asciiTheme="majorHAnsi" w:eastAsiaTheme="majorEastAsia" w:hAnsiTheme="majorHAnsi" w:cstheme="majorBidi"/>
      <w:b/>
      <w:bCs/>
      <w:color w:val="365F91" w:themeColor="accent1" w:themeShade="BF"/>
      <w:sz w:val="56"/>
      <w:szCs w:val="56"/>
    </w:rPr>
  </w:style>
  <w:style w:type="paragraph" w:customStyle="1" w:styleId="Ttulo21">
    <w:name w:val="Título 21"/>
    <w:basedOn w:val="Normal"/>
    <w:next w:val="Normal"/>
    <w:link w:val="Ttulo2Car"/>
    <w:unhideWhenUsed/>
    <w:qFormat/>
    <w:rsid w:val="00014E6D"/>
    <w:pPr>
      <w:keepNext/>
      <w:keepLines/>
      <w:numPr>
        <w:ilvl w:val="1"/>
        <w:numId w:val="1"/>
      </w:numPr>
      <w:spacing w:before="840"/>
      <w:outlineLvl w:val="1"/>
    </w:pPr>
    <w:rPr>
      <w:rFonts w:asciiTheme="majorHAnsi" w:hAnsiTheme="majorHAnsi" w:cstheme="majorBidi"/>
      <w:b/>
      <w:bCs/>
      <w:color w:val="4F81BD" w:themeColor="accent1"/>
      <w:sz w:val="28"/>
      <w:szCs w:val="28"/>
    </w:rPr>
  </w:style>
  <w:style w:type="paragraph" w:customStyle="1" w:styleId="Ttulo31">
    <w:name w:val="Título 31"/>
    <w:basedOn w:val="Normal"/>
    <w:next w:val="Normal"/>
    <w:link w:val="Ttulo3Car"/>
    <w:unhideWhenUsed/>
    <w:qFormat/>
    <w:rsid w:val="00014E6D"/>
    <w:pPr>
      <w:keepNext/>
      <w:keepLines/>
      <w:numPr>
        <w:ilvl w:val="2"/>
        <w:numId w:val="1"/>
      </w:numPr>
      <w:spacing w:before="360"/>
      <w:outlineLvl w:val="2"/>
    </w:pPr>
    <w:rPr>
      <w:rFonts w:eastAsiaTheme="majorEastAsia" w:cstheme="majorBidi"/>
      <w:b/>
      <w:bCs/>
      <w:color w:val="4F81BD" w:themeColor="accent1"/>
    </w:rPr>
  </w:style>
  <w:style w:type="paragraph" w:customStyle="1" w:styleId="Ttulo41">
    <w:name w:val="Título 41"/>
    <w:basedOn w:val="Normal"/>
    <w:next w:val="Normal"/>
    <w:link w:val="Ttulo4Car"/>
    <w:unhideWhenUsed/>
    <w:qFormat/>
    <w:rsid w:val="00014E6D"/>
    <w:pPr>
      <w:keepNext/>
      <w:keepLines/>
      <w:numPr>
        <w:ilvl w:val="3"/>
        <w:numId w:val="1"/>
      </w:numPr>
      <w:spacing w:before="200"/>
      <w:outlineLvl w:val="3"/>
    </w:pPr>
    <w:rPr>
      <w:rFonts w:asciiTheme="majorHAnsi" w:eastAsiaTheme="majorEastAsia" w:hAnsiTheme="majorHAnsi" w:cstheme="majorBidi"/>
      <w:b/>
      <w:bCs/>
      <w:i/>
      <w:iCs/>
      <w:color w:val="4F81BD" w:themeColor="accent1"/>
      <w:sz w:val="22"/>
    </w:rPr>
  </w:style>
  <w:style w:type="paragraph" w:customStyle="1" w:styleId="Ttulo51">
    <w:name w:val="Título 51"/>
    <w:basedOn w:val="Normal"/>
    <w:next w:val="Normal"/>
    <w:link w:val="Ttulo5Car"/>
    <w:unhideWhenUsed/>
    <w:qFormat/>
    <w:rsid w:val="00014E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link w:val="Ttulo6Car"/>
    <w:semiHidden/>
    <w:unhideWhenUsed/>
    <w:qFormat/>
    <w:rsid w:val="00014E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link w:val="Ttulo7Car"/>
    <w:semiHidden/>
    <w:unhideWhenUsed/>
    <w:qFormat/>
    <w:rsid w:val="00014E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customStyle="1" w:styleId="Ttulo81">
    <w:name w:val="Título 81"/>
    <w:basedOn w:val="Normal"/>
    <w:next w:val="Normal"/>
    <w:link w:val="Ttulo8Car"/>
    <w:semiHidden/>
    <w:unhideWhenUsed/>
    <w:qFormat/>
    <w:rsid w:val="00014E6D"/>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customStyle="1" w:styleId="Ttulo91">
    <w:name w:val="Título 91"/>
    <w:basedOn w:val="Normal"/>
    <w:next w:val="Normal"/>
    <w:link w:val="Ttulo9Car"/>
    <w:semiHidden/>
    <w:unhideWhenUsed/>
    <w:qFormat/>
    <w:rsid w:val="00014E6D"/>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customStyle="1" w:styleId="Ttulo1Car">
    <w:name w:val="Título 1 Car"/>
    <w:basedOn w:val="Fuentedeprrafopredeter"/>
    <w:link w:val="Ttulo11"/>
    <w:qFormat/>
    <w:rsid w:val="00014E6D"/>
    <w:rPr>
      <w:rFonts w:asciiTheme="majorHAnsi" w:eastAsiaTheme="majorEastAsia" w:hAnsiTheme="majorHAnsi" w:cstheme="majorBidi"/>
      <w:b/>
      <w:bCs/>
      <w:color w:val="365F91" w:themeColor="accent1" w:themeShade="BF"/>
      <w:sz w:val="56"/>
      <w:szCs w:val="56"/>
      <w:lang w:eastAsia="es-ES"/>
    </w:rPr>
  </w:style>
  <w:style w:type="character" w:customStyle="1" w:styleId="Ttulo2Car">
    <w:name w:val="Título 2 Car"/>
    <w:basedOn w:val="Fuentedeprrafopredeter"/>
    <w:link w:val="Ttulo21"/>
    <w:qFormat/>
    <w:rsid w:val="00014E6D"/>
    <w:rPr>
      <w:rFonts w:asciiTheme="majorHAnsi" w:hAnsiTheme="majorHAnsi" w:cstheme="majorBidi"/>
      <w:b/>
      <w:bCs/>
      <w:color w:val="4F81BD" w:themeColor="accent1"/>
      <w:sz w:val="28"/>
      <w:szCs w:val="28"/>
      <w:lang w:eastAsia="es-ES"/>
    </w:rPr>
  </w:style>
  <w:style w:type="character" w:customStyle="1" w:styleId="Ttulo3Car">
    <w:name w:val="Título 3 Car"/>
    <w:basedOn w:val="Fuentedeprrafopredeter"/>
    <w:link w:val="Ttulo31"/>
    <w:qFormat/>
    <w:rsid w:val="00014E6D"/>
    <w:rPr>
      <w:rFonts w:eastAsiaTheme="majorEastAsia" w:cstheme="majorBidi"/>
      <w:b/>
      <w:bCs/>
      <w:color w:val="4F81BD" w:themeColor="accent1"/>
      <w:sz w:val="24"/>
      <w:lang w:eastAsia="es-ES"/>
    </w:rPr>
  </w:style>
  <w:style w:type="character" w:customStyle="1" w:styleId="Ttulo4Car">
    <w:name w:val="Título 4 Car"/>
    <w:basedOn w:val="Fuentedeprrafopredeter"/>
    <w:link w:val="Ttulo41"/>
    <w:qFormat/>
    <w:rsid w:val="00014E6D"/>
    <w:rPr>
      <w:rFonts w:asciiTheme="majorHAnsi" w:eastAsiaTheme="majorEastAsia" w:hAnsiTheme="majorHAnsi" w:cstheme="majorBidi"/>
      <w:b/>
      <w:bCs/>
      <w:i/>
      <w:iCs/>
      <w:color w:val="4F81BD" w:themeColor="accent1"/>
      <w:sz w:val="22"/>
      <w:lang w:eastAsia="es-ES"/>
    </w:rPr>
  </w:style>
  <w:style w:type="character" w:customStyle="1" w:styleId="Ttulo5Car">
    <w:name w:val="Título 5 Car"/>
    <w:basedOn w:val="Fuentedeprrafopredeter"/>
    <w:link w:val="Ttulo51"/>
    <w:qFormat/>
    <w:rsid w:val="00014E6D"/>
    <w:rPr>
      <w:rFonts w:asciiTheme="majorHAnsi" w:eastAsiaTheme="majorEastAsia" w:hAnsiTheme="majorHAnsi" w:cstheme="majorBidi"/>
      <w:color w:val="243F60" w:themeColor="accent1" w:themeShade="7F"/>
      <w:sz w:val="24"/>
      <w:lang w:eastAsia="es-ES"/>
    </w:rPr>
  </w:style>
  <w:style w:type="character" w:customStyle="1" w:styleId="Ttulo6Car">
    <w:name w:val="Título 6 Car"/>
    <w:basedOn w:val="Fuentedeprrafopredeter"/>
    <w:link w:val="Ttulo61"/>
    <w:semiHidden/>
    <w:qFormat/>
    <w:rsid w:val="00014E6D"/>
    <w:rPr>
      <w:rFonts w:asciiTheme="majorHAnsi" w:eastAsiaTheme="majorEastAsia" w:hAnsiTheme="majorHAnsi" w:cstheme="majorBidi"/>
      <w:i/>
      <w:iCs/>
      <w:color w:val="243F60" w:themeColor="accent1" w:themeShade="7F"/>
      <w:sz w:val="24"/>
      <w:lang w:eastAsia="es-ES"/>
    </w:rPr>
  </w:style>
  <w:style w:type="character" w:customStyle="1" w:styleId="Ttulo7Car">
    <w:name w:val="Título 7 Car"/>
    <w:basedOn w:val="Fuentedeprrafopredeter"/>
    <w:link w:val="Ttulo71"/>
    <w:semiHidden/>
    <w:qFormat/>
    <w:rsid w:val="00014E6D"/>
    <w:rPr>
      <w:rFonts w:asciiTheme="majorHAnsi" w:eastAsiaTheme="majorEastAsia" w:hAnsiTheme="majorHAnsi" w:cstheme="majorBidi"/>
      <w:i/>
      <w:iCs/>
      <w:color w:val="404040" w:themeColor="text1" w:themeTint="BF"/>
      <w:sz w:val="24"/>
      <w:lang w:eastAsia="es-ES"/>
    </w:rPr>
  </w:style>
  <w:style w:type="character" w:customStyle="1" w:styleId="Ttulo8Car">
    <w:name w:val="Título 8 Car"/>
    <w:basedOn w:val="Fuentedeprrafopredeter"/>
    <w:link w:val="Ttulo81"/>
    <w:semiHidden/>
    <w:qFormat/>
    <w:rsid w:val="00014E6D"/>
    <w:rPr>
      <w:rFonts w:asciiTheme="majorHAnsi" w:eastAsiaTheme="majorEastAsia" w:hAnsiTheme="majorHAnsi" w:cstheme="majorBidi"/>
      <w:color w:val="404040" w:themeColor="text1" w:themeTint="BF"/>
      <w:sz w:val="24"/>
      <w:lang w:eastAsia="es-ES"/>
    </w:rPr>
  </w:style>
  <w:style w:type="character" w:customStyle="1" w:styleId="Ttulo9Car">
    <w:name w:val="Título 9 Car"/>
    <w:basedOn w:val="Fuentedeprrafopredeter"/>
    <w:link w:val="Ttulo91"/>
    <w:semiHidden/>
    <w:qFormat/>
    <w:rsid w:val="00014E6D"/>
    <w:rPr>
      <w:rFonts w:asciiTheme="majorHAnsi" w:eastAsiaTheme="majorEastAsia" w:hAnsiTheme="majorHAnsi" w:cstheme="majorBidi"/>
      <w:i/>
      <w:iCs/>
      <w:color w:val="404040" w:themeColor="text1" w:themeTint="BF"/>
      <w:sz w:val="24"/>
      <w:lang w:eastAsia="es-ES"/>
    </w:rPr>
  </w:style>
  <w:style w:type="character" w:customStyle="1" w:styleId="DescripcinCar">
    <w:name w:val="Descripción Car"/>
    <w:basedOn w:val="Fuentedeprrafopredeter"/>
    <w:link w:val="Descripcin"/>
    <w:qFormat/>
    <w:rsid w:val="00014E6D"/>
    <w:rPr>
      <w:rFonts w:eastAsiaTheme="minorEastAsia"/>
      <w:b/>
      <w:bCs/>
      <w:i/>
      <w:color w:val="4F81BD" w:themeColor="accent1"/>
      <w:sz w:val="18"/>
      <w:szCs w:val="18"/>
      <w:lang w:eastAsia="es-ES"/>
    </w:rPr>
  </w:style>
  <w:style w:type="character" w:customStyle="1" w:styleId="PuestoCar">
    <w:name w:val="Puesto Car"/>
    <w:basedOn w:val="Fuentedeprrafopredeter"/>
    <w:link w:val="Puesto"/>
    <w:qFormat/>
    <w:rsid w:val="00014E6D"/>
    <w:rPr>
      <w:rFonts w:ascii="Cambria" w:hAnsi="Cambria"/>
      <w:b/>
      <w:bCs/>
      <w:sz w:val="32"/>
      <w:szCs w:val="32"/>
      <w:lang w:eastAsia="es-ES"/>
    </w:rPr>
  </w:style>
  <w:style w:type="character" w:customStyle="1" w:styleId="SubttuloCar">
    <w:name w:val="Subtítulo Car"/>
    <w:basedOn w:val="Fuentedeprrafopredeter"/>
    <w:link w:val="Subttulo"/>
    <w:qFormat/>
    <w:rsid w:val="00014E6D"/>
    <w:rPr>
      <w:rFonts w:asciiTheme="majorHAnsi" w:eastAsiaTheme="majorEastAsia" w:hAnsiTheme="majorHAnsi" w:cstheme="majorBidi"/>
      <w:i/>
      <w:iCs/>
      <w:color w:val="4F81BD" w:themeColor="accent1"/>
      <w:spacing w:val="15"/>
      <w:sz w:val="36"/>
      <w:szCs w:val="24"/>
      <w:lang w:eastAsia="es-ES"/>
    </w:rPr>
  </w:style>
  <w:style w:type="character" w:styleId="Textoennegrita">
    <w:name w:val="Strong"/>
    <w:basedOn w:val="Fuentedeprrafopredeter"/>
    <w:qFormat/>
    <w:rsid w:val="00014E6D"/>
    <w:rPr>
      <w:b/>
      <w:bCs/>
    </w:rPr>
  </w:style>
  <w:style w:type="character" w:styleId="nfasis">
    <w:name w:val="Emphasis"/>
    <w:qFormat/>
    <w:rsid w:val="00014E6D"/>
    <w:rPr>
      <w:b/>
    </w:rPr>
  </w:style>
  <w:style w:type="character" w:customStyle="1" w:styleId="SinespaciadoCar">
    <w:name w:val="Sin espaciado Car"/>
    <w:basedOn w:val="Fuentedeprrafopredeter"/>
    <w:link w:val="Sinespaciado"/>
    <w:uiPriority w:val="1"/>
    <w:qFormat/>
    <w:rsid w:val="00014E6D"/>
    <w:rPr>
      <w:rFonts w:asciiTheme="minorHAnsi" w:eastAsiaTheme="minorEastAsia" w:hAnsiTheme="minorHAnsi" w:cstheme="minorBidi"/>
      <w:sz w:val="22"/>
      <w:szCs w:val="22"/>
      <w:lang w:eastAsia="en-US"/>
    </w:rPr>
  </w:style>
  <w:style w:type="character" w:customStyle="1" w:styleId="PrrafodelistaCar">
    <w:name w:val="Párrafo de lista Car"/>
    <w:basedOn w:val="Fuentedeprrafopredeter"/>
    <w:link w:val="Prrafodelista"/>
    <w:uiPriority w:val="34"/>
    <w:qFormat/>
    <w:rsid w:val="00014E6D"/>
    <w:rPr>
      <w:rFonts w:eastAsiaTheme="minorEastAsia"/>
      <w:sz w:val="24"/>
    </w:rPr>
  </w:style>
  <w:style w:type="character" w:styleId="nfasissutil">
    <w:name w:val="Subtle Emphasis"/>
    <w:basedOn w:val="Fuentedeprrafopredeter"/>
    <w:uiPriority w:val="19"/>
    <w:qFormat/>
    <w:rsid w:val="00014E6D"/>
    <w:rPr>
      <w:i/>
      <w:iCs/>
      <w:color w:val="808080" w:themeColor="text1" w:themeTint="7F"/>
    </w:rPr>
  </w:style>
  <w:style w:type="character" w:styleId="nfasisintenso">
    <w:name w:val="Intense Emphasis"/>
    <w:basedOn w:val="Fuentedeprrafopredeter"/>
    <w:uiPriority w:val="21"/>
    <w:qFormat/>
    <w:rsid w:val="00014E6D"/>
    <w:rPr>
      <w:b/>
      <w:bCs/>
      <w:i/>
      <w:iCs/>
      <w:color w:val="4F81BD" w:themeColor="accent1"/>
    </w:rPr>
  </w:style>
  <w:style w:type="character" w:customStyle="1" w:styleId="PESUDOCDIGOCar">
    <w:name w:val="PESUDOCÓDIGO Car"/>
    <w:basedOn w:val="Fuentedeprrafopredeter"/>
    <w:link w:val="PESUDOCDIGO"/>
    <w:qFormat/>
    <w:rsid w:val="00014E6D"/>
    <w:rPr>
      <w:rFonts w:ascii="Agency FB" w:eastAsiaTheme="minorEastAsia" w:hAnsi="Agency FB"/>
      <w:sz w:val="24"/>
      <w:lang w:eastAsia="es-ES"/>
    </w:rPr>
  </w:style>
  <w:style w:type="character" w:customStyle="1" w:styleId="NormalCentradoCar">
    <w:name w:val="Normal Centrado Car"/>
    <w:basedOn w:val="Fuentedeprrafopredeter"/>
    <w:link w:val="NormalCentrado"/>
    <w:qFormat/>
    <w:rsid w:val="00014E6D"/>
    <w:rPr>
      <w:rFonts w:eastAsiaTheme="minorEastAsia"/>
      <w:sz w:val="24"/>
      <w:lang w:eastAsia="es-ES"/>
    </w:rPr>
  </w:style>
  <w:style w:type="character" w:customStyle="1" w:styleId="cdigoCar">
    <w:name w:val="código Car"/>
    <w:basedOn w:val="Fuentedeprrafopredeter"/>
    <w:qFormat/>
    <w:rsid w:val="00014E6D"/>
    <w:rPr>
      <w:rFonts w:ascii="Courier New" w:eastAsiaTheme="minorEastAsia" w:hAnsi="Courier New"/>
      <w:shd w:val="clear" w:color="auto" w:fill="F2F2F2"/>
    </w:rPr>
  </w:style>
  <w:style w:type="character" w:customStyle="1" w:styleId="ListitaCar">
    <w:name w:val="Listita Car"/>
    <w:basedOn w:val="PrrafodelistaCar"/>
    <w:link w:val="Listita"/>
    <w:qFormat/>
    <w:rsid w:val="00014E6D"/>
    <w:rPr>
      <w:rFonts w:eastAsiaTheme="minorEastAsia"/>
      <w:sz w:val="24"/>
    </w:rPr>
  </w:style>
  <w:style w:type="character" w:customStyle="1" w:styleId="NormalCajaCar">
    <w:name w:val="Normal Caja Car"/>
    <w:basedOn w:val="Fuentedeprrafopredeter"/>
    <w:link w:val="NormalCaja"/>
    <w:qFormat/>
    <w:rsid w:val="00014E6D"/>
    <w:rPr>
      <w:rFonts w:ascii="Candara" w:eastAsiaTheme="minorEastAsia" w:hAnsi="Candara"/>
      <w:color w:val="000000" w:themeColor="text1"/>
      <w:sz w:val="18"/>
      <w:lang w:eastAsia="es-ES"/>
    </w:rPr>
  </w:style>
  <w:style w:type="character" w:customStyle="1" w:styleId="normalCajaCourierCar">
    <w:name w:val="normalCajaCourier Car"/>
    <w:basedOn w:val="NormalCajaCar"/>
    <w:qFormat/>
    <w:rsid w:val="00014E6D"/>
    <w:rPr>
      <w:rFonts w:ascii="Courier New" w:eastAsiaTheme="minorEastAsia" w:hAnsi="Courier New"/>
      <w:color w:val="000000" w:themeColor="text1"/>
      <w:sz w:val="18"/>
      <w:lang w:eastAsia="es-ES"/>
    </w:rPr>
  </w:style>
  <w:style w:type="character" w:customStyle="1" w:styleId="cdigocortoCar">
    <w:name w:val="código corto Car"/>
    <w:basedOn w:val="Fuentedeprrafopredeter"/>
    <w:qFormat/>
    <w:rsid w:val="00014E6D"/>
    <w:rPr>
      <w:rFonts w:ascii="Courier New" w:eastAsiaTheme="minorEastAsia" w:hAnsi="Courier New" w:cs="Courier New"/>
      <w:lang w:eastAsia="es-ES"/>
    </w:rPr>
  </w:style>
  <w:style w:type="character" w:customStyle="1" w:styleId="EpgrafeCentradoCar">
    <w:name w:val="Epígrafe Centrado Car"/>
    <w:basedOn w:val="DescripcinCar"/>
    <w:link w:val="EpgrafeCentrado"/>
    <w:qFormat/>
    <w:rsid w:val="00014E6D"/>
    <w:rPr>
      <w:rFonts w:eastAsiaTheme="minorEastAsia"/>
      <w:b/>
      <w:bCs/>
      <w:i/>
      <w:color w:val="4F81BD" w:themeColor="accent1"/>
      <w:sz w:val="18"/>
      <w:szCs w:val="18"/>
      <w:lang w:eastAsia="es-ES"/>
    </w:rPr>
  </w:style>
  <w:style w:type="character" w:customStyle="1" w:styleId="EpgrafeTableCar">
    <w:name w:val="Epígrafe Table Car"/>
    <w:basedOn w:val="EpgrafeCentradoCar"/>
    <w:link w:val="EpgrafeTable"/>
    <w:qFormat/>
    <w:rsid w:val="00014E6D"/>
    <w:rPr>
      <w:rFonts w:eastAsiaTheme="minorEastAsia"/>
      <w:b/>
      <w:bCs/>
      <w:i/>
      <w:color w:val="4F81BD" w:themeColor="accent1"/>
      <w:sz w:val="18"/>
      <w:szCs w:val="22"/>
      <w:lang w:eastAsia="es-ES"/>
    </w:rPr>
  </w:style>
  <w:style w:type="character" w:customStyle="1" w:styleId="NormalCajaCentradoCar">
    <w:name w:val="Normal Caja Centrado Car"/>
    <w:basedOn w:val="NormalCajaCar"/>
    <w:link w:val="NormalCajaCentrado"/>
    <w:qFormat/>
    <w:rsid w:val="00014E6D"/>
    <w:rPr>
      <w:rFonts w:ascii="Candara" w:eastAsiaTheme="minorEastAsia" w:hAnsi="Candara"/>
      <w:color w:val="000000" w:themeColor="text1"/>
      <w:sz w:val="18"/>
      <w:lang w:eastAsia="es-ES"/>
    </w:rPr>
  </w:style>
  <w:style w:type="character" w:styleId="Nmerodelnea">
    <w:name w:val="line number"/>
    <w:basedOn w:val="Fuentedeprrafopredeter"/>
    <w:uiPriority w:val="99"/>
    <w:semiHidden/>
    <w:unhideWhenUsed/>
    <w:qFormat/>
    <w:rsid w:val="004A6B41"/>
  </w:style>
  <w:style w:type="character" w:customStyle="1" w:styleId="EncabezadoCar">
    <w:name w:val="Encabezado Car"/>
    <w:basedOn w:val="Fuentedeprrafopredeter"/>
    <w:link w:val="Encabezado1"/>
    <w:uiPriority w:val="99"/>
    <w:qFormat/>
    <w:rsid w:val="004A6B41"/>
    <w:rPr>
      <w:rFonts w:eastAsiaTheme="minorEastAsia"/>
      <w:sz w:val="24"/>
      <w:lang w:eastAsia="es-ES"/>
    </w:rPr>
  </w:style>
  <w:style w:type="character" w:customStyle="1" w:styleId="PiedepginaCar">
    <w:name w:val="Pie de página Car"/>
    <w:basedOn w:val="Fuentedeprrafopredeter"/>
    <w:link w:val="Piedepgina1"/>
    <w:uiPriority w:val="99"/>
    <w:qFormat/>
    <w:rsid w:val="004A6B41"/>
    <w:rPr>
      <w:rFonts w:eastAsiaTheme="minorEastAsia"/>
      <w:sz w:val="24"/>
      <w:lang w:eastAsia="es-ES"/>
    </w:rPr>
  </w:style>
  <w:style w:type="character" w:customStyle="1" w:styleId="TextodegloboCar">
    <w:name w:val="Texto de globo Car"/>
    <w:basedOn w:val="Fuentedeprrafopredeter"/>
    <w:link w:val="Textodeglobo"/>
    <w:uiPriority w:val="99"/>
    <w:semiHidden/>
    <w:qFormat/>
    <w:rsid w:val="004A6B41"/>
    <w:rPr>
      <w:rFonts w:ascii="Tahoma" w:eastAsia="Times New Roman" w:hAnsi="Tahoma" w:cs="Tahoma"/>
      <w:sz w:val="16"/>
      <w:szCs w:val="16"/>
      <w:lang w:eastAsia="es-ES"/>
    </w:rPr>
  </w:style>
  <w:style w:type="character" w:styleId="Refdecomentario">
    <w:name w:val="annotation reference"/>
    <w:basedOn w:val="Fuentedeprrafopredeter"/>
    <w:uiPriority w:val="99"/>
    <w:semiHidden/>
    <w:unhideWhenUsed/>
    <w:qFormat/>
    <w:rsid w:val="001A5563"/>
    <w:rPr>
      <w:sz w:val="16"/>
      <w:szCs w:val="16"/>
    </w:rPr>
  </w:style>
  <w:style w:type="character" w:customStyle="1" w:styleId="TextocomentarioCar">
    <w:name w:val="Texto comentario Car"/>
    <w:basedOn w:val="Fuentedeprrafopredeter"/>
    <w:link w:val="Textocomentario"/>
    <w:uiPriority w:val="99"/>
    <w:semiHidden/>
    <w:qFormat/>
    <w:rsid w:val="001A5563"/>
    <w:rPr>
      <w:rFonts w:eastAsia="Times New Roman"/>
      <w:lang w:eastAsia="es-ES"/>
    </w:rPr>
  </w:style>
  <w:style w:type="character" w:customStyle="1" w:styleId="AsuntodelcomentarioCar">
    <w:name w:val="Asunto del comentario Car"/>
    <w:basedOn w:val="TextocomentarioCar"/>
    <w:link w:val="Asuntodelcomentario"/>
    <w:uiPriority w:val="99"/>
    <w:semiHidden/>
    <w:qFormat/>
    <w:rsid w:val="001A5563"/>
    <w:rPr>
      <w:rFonts w:eastAsia="Times New Roman"/>
      <w:b/>
      <w:bCs/>
      <w:lang w:eastAsia="es-ES"/>
    </w:rPr>
  </w:style>
  <w:style w:type="character" w:customStyle="1" w:styleId="ListLabel1">
    <w:name w:val="ListLabel 1"/>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2">
    <w:name w:val="ListLabel 2"/>
    <w:qFormat/>
  </w:style>
  <w:style w:type="character" w:customStyle="1" w:styleId="ListLabel3">
    <w:name w:val="ListLabel 3"/>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4">
    <w:name w:val="ListLabel 4"/>
    <w:qFormat/>
  </w:style>
  <w:style w:type="character" w:customStyle="1" w:styleId="ListLabel5">
    <w:name w:val="ListLabel 5"/>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6">
    <w:name w:val="ListLabel 6"/>
    <w:qFormat/>
  </w:style>
  <w:style w:type="character" w:customStyle="1" w:styleId="ListLabel7">
    <w:name w:val="ListLabel 7"/>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8">
    <w:name w:val="ListLabel 8"/>
    <w:qFormat/>
  </w:style>
  <w:style w:type="character" w:customStyle="1" w:styleId="ListLabel9">
    <w:name w:val="ListLabel 9"/>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0">
    <w:name w:val="ListLabel 10"/>
    <w:qFormat/>
  </w:style>
  <w:style w:type="character" w:customStyle="1" w:styleId="ListLabel11">
    <w:name w:val="ListLabel 11"/>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2">
    <w:name w:val="ListLabel 12"/>
    <w:qFormat/>
  </w:style>
  <w:style w:type="character" w:customStyle="1" w:styleId="ListLabel13">
    <w:name w:val="ListLabel 13"/>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4">
    <w:name w:val="ListLabel 14"/>
    <w:qFormat/>
  </w:style>
  <w:style w:type="character" w:customStyle="1" w:styleId="ListLabel15">
    <w:name w:val="ListLabel 15"/>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6">
    <w:name w:val="ListLabel 16"/>
    <w:qFormat/>
  </w:style>
  <w:style w:type="character" w:customStyle="1" w:styleId="ListLabel17">
    <w:name w:val="ListLabel 17"/>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18">
    <w:name w:val="ListLabel 18"/>
    <w:qFormat/>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Arial"/>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eastAsia="Times New Roman" w:cs="Arial"/>
    </w:rPr>
  </w:style>
  <w:style w:type="character" w:customStyle="1" w:styleId="ListLabel33">
    <w:name w:val="ListLabel 33"/>
    <w:qFormat/>
    <w:rPr>
      <w:b w:val="0"/>
      <w:i/>
      <w:sz w:val="20"/>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sz w:val="20"/>
      <w:szCs w:val="20"/>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SimSun" w:cs="Times New Roman"/>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ascii="Arial" w:hAnsi="Arial" w:cs="Wingdings"/>
    </w:rPr>
  </w:style>
  <w:style w:type="character" w:customStyle="1" w:styleId="ListLabel50">
    <w:name w:val="ListLabel 50"/>
    <w:qFormat/>
    <w:rPr>
      <w:b w:val="0"/>
    </w:rPr>
  </w:style>
  <w:style w:type="character" w:customStyle="1" w:styleId="ListLabel51">
    <w:name w:val="ListLabel 51"/>
    <w:qFormat/>
    <w:rPr>
      <w:b w:val="0"/>
      <w:color w:val="00000A"/>
    </w:rPr>
  </w:style>
  <w:style w:type="character" w:customStyle="1" w:styleId="ListLabel52">
    <w:name w:val="ListLabel 52"/>
    <w:qFormat/>
    <w:rPr>
      <w:sz w:val="20"/>
      <w:szCs w:val="20"/>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ascii="Arial" w:hAnsi="Arial"/>
      <w:color w:val="00000A"/>
    </w:rPr>
  </w:style>
  <w:style w:type="character" w:customStyle="1" w:styleId="ListLabel60">
    <w:name w:val="ListLabel 60"/>
    <w:qFormat/>
    <w:rPr>
      <w:b w:val="0"/>
      <w:bCs w:val="0"/>
      <w:i w:val="0"/>
      <w:iCs w:val="0"/>
      <w:caps w:val="0"/>
      <w:smallCaps w:val="0"/>
      <w:strike w:val="0"/>
      <w:dstrike w:val="0"/>
      <w:vanish w:val="0"/>
      <w:spacing w:val="0"/>
      <w:position w:val="0"/>
      <w:sz w:val="20"/>
      <w:u w:val="none"/>
      <w:vertAlign w:val="baseline"/>
      <w:em w:val="none"/>
    </w:rPr>
  </w:style>
  <w:style w:type="character" w:customStyle="1" w:styleId="ListLabel61">
    <w:name w:val="ListLabel 61"/>
    <w:qFormat/>
  </w:style>
  <w:style w:type="character" w:customStyle="1" w:styleId="ListLabel62">
    <w:name w:val="ListLabel 62"/>
    <w:qFormat/>
    <w:rPr>
      <w:rFonts w:ascii="Arial" w:hAnsi="Arial" w:cs="Wingdings"/>
    </w:rPr>
  </w:style>
  <w:style w:type="character" w:customStyle="1" w:styleId="ListLabel63">
    <w:name w:val="ListLabel 63"/>
    <w:qFormat/>
    <w:rPr>
      <w:rFonts w:ascii="Arial" w:hAnsi="Arial" w:cs="Symbol"/>
      <w:b/>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ascii="Arial" w:hAnsi="Arial"/>
      <w:color w:val="00000A"/>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FreeSans"/>
      <w:sz w:val="28"/>
      <w:szCs w:val="28"/>
    </w:rPr>
  </w:style>
  <w:style w:type="paragraph" w:styleId="Textoindependiente">
    <w:name w:val="Body Text"/>
    <w:basedOn w:val="Normal"/>
    <w:pPr>
      <w:spacing w:after="140" w:line="288" w:lineRule="auto"/>
    </w:pPr>
  </w:style>
  <w:style w:type="paragraph" w:styleId="Lista">
    <w:name w:val="List"/>
    <w:basedOn w:val="Textoindependiente"/>
    <w:rPr>
      <w:rFonts w:cs="FreeSans"/>
    </w:rPr>
  </w:style>
  <w:style w:type="paragraph" w:customStyle="1" w:styleId="Descripcin1">
    <w:name w:val="Descripción1"/>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Descripcin">
    <w:name w:val="caption"/>
    <w:basedOn w:val="Normal"/>
    <w:next w:val="Normal"/>
    <w:link w:val="DescripcinCar"/>
    <w:unhideWhenUsed/>
    <w:qFormat/>
    <w:rsid w:val="00014E6D"/>
    <w:pPr>
      <w:keepNext/>
      <w:keepLines/>
      <w:pBdr>
        <w:top w:val="single" w:sz="4" w:space="1" w:color="00000A"/>
        <w:left w:val="single" w:sz="4" w:space="4" w:color="00000A"/>
        <w:bottom w:val="single" w:sz="4" w:space="1" w:color="00000A"/>
        <w:right w:val="single" w:sz="4" w:space="4" w:color="00000A"/>
      </w:pBdr>
      <w:spacing w:after="200"/>
      <w:ind w:left="1560" w:right="51" w:hanging="1560"/>
    </w:pPr>
    <w:rPr>
      <w:b/>
      <w:bCs/>
      <w:i/>
      <w:color w:val="4F81BD" w:themeColor="accent1"/>
      <w:sz w:val="18"/>
      <w:szCs w:val="18"/>
    </w:rPr>
  </w:style>
  <w:style w:type="paragraph" w:styleId="Puesto">
    <w:name w:val="Title"/>
    <w:basedOn w:val="Normal"/>
    <w:next w:val="Normal"/>
    <w:link w:val="PuestoCar"/>
    <w:qFormat/>
    <w:rsid w:val="00014E6D"/>
    <w:pPr>
      <w:spacing w:after="60"/>
      <w:jc w:val="center"/>
      <w:outlineLvl w:val="0"/>
    </w:pPr>
    <w:rPr>
      <w:rFonts w:ascii="Cambria" w:hAnsi="Cambria"/>
      <w:b/>
      <w:bCs/>
      <w:sz w:val="32"/>
      <w:szCs w:val="32"/>
    </w:rPr>
  </w:style>
  <w:style w:type="paragraph" w:styleId="Subttulo">
    <w:name w:val="Subtitle"/>
    <w:basedOn w:val="Normal"/>
    <w:next w:val="Normal"/>
    <w:link w:val="SubttuloCar"/>
    <w:qFormat/>
    <w:rsid w:val="00014E6D"/>
    <w:pPr>
      <w:ind w:firstLine="284"/>
    </w:pPr>
    <w:rPr>
      <w:rFonts w:asciiTheme="majorHAnsi" w:eastAsiaTheme="majorEastAsia" w:hAnsiTheme="majorHAnsi" w:cstheme="majorBidi"/>
      <w:i/>
      <w:iCs/>
      <w:color w:val="4F81BD" w:themeColor="accent1"/>
      <w:spacing w:val="15"/>
      <w:sz w:val="36"/>
      <w:szCs w:val="24"/>
    </w:rPr>
  </w:style>
  <w:style w:type="paragraph" w:styleId="Sinespaciado">
    <w:name w:val="No Spacing"/>
    <w:link w:val="SinespaciadoCar"/>
    <w:uiPriority w:val="1"/>
    <w:qFormat/>
    <w:rsid w:val="00014E6D"/>
    <w:rPr>
      <w:rFonts w:asciiTheme="minorHAnsi" w:eastAsiaTheme="minorEastAsia" w:hAnsiTheme="minorHAnsi" w:cstheme="minorBidi"/>
      <w:color w:val="00000A"/>
      <w:sz w:val="22"/>
      <w:szCs w:val="22"/>
    </w:rPr>
  </w:style>
  <w:style w:type="paragraph" w:styleId="Prrafodelista">
    <w:name w:val="List Paragraph"/>
    <w:basedOn w:val="Normal"/>
    <w:link w:val="PrrafodelistaCar"/>
    <w:uiPriority w:val="34"/>
    <w:qFormat/>
    <w:rsid w:val="00014E6D"/>
    <w:pPr>
      <w:ind w:left="720"/>
      <w:contextualSpacing/>
    </w:pPr>
    <w:rPr>
      <w:lang w:eastAsia="en-GB"/>
    </w:rPr>
  </w:style>
  <w:style w:type="paragraph" w:customStyle="1" w:styleId="PESUDOCDIGO">
    <w:name w:val="PESUDOCÓDIGO"/>
    <w:basedOn w:val="Normal"/>
    <w:link w:val="PESUDOCDIGOCar"/>
    <w:qFormat/>
    <w:rsid w:val="00014E6D"/>
    <w:pPr>
      <w:keepNext/>
      <w:keepLines/>
      <w:pBdr>
        <w:top w:val="single" w:sz="4" w:space="1" w:color="00000A" w:shadow="1"/>
        <w:left w:val="single" w:sz="4" w:space="4" w:color="00000A" w:shadow="1"/>
        <w:bottom w:val="single" w:sz="4" w:space="1" w:color="00000A" w:shadow="1"/>
        <w:right w:val="single" w:sz="4" w:space="4" w:color="00000A" w:shadow="1"/>
      </w:pBdr>
    </w:pPr>
    <w:rPr>
      <w:rFonts w:ascii="Agency FB" w:hAnsi="Agency FB"/>
    </w:rPr>
  </w:style>
  <w:style w:type="paragraph" w:customStyle="1" w:styleId="NormalCentrado">
    <w:name w:val="Normal Centrado"/>
    <w:basedOn w:val="Normal"/>
    <w:link w:val="NormalCentradoCar"/>
    <w:qFormat/>
    <w:rsid w:val="00014E6D"/>
    <w:pPr>
      <w:jc w:val="center"/>
    </w:pPr>
  </w:style>
  <w:style w:type="paragraph" w:customStyle="1" w:styleId="cdigo">
    <w:name w:val="código"/>
    <w:basedOn w:val="Normal"/>
    <w:qFormat/>
    <w:rsid w:val="00014E6D"/>
    <w:pPr>
      <w:keepNext/>
      <w:keepLines/>
      <w:pBdr>
        <w:top w:val="single" w:sz="4" w:space="1" w:color="00000A"/>
        <w:left w:val="single" w:sz="4" w:space="4" w:color="00000A"/>
        <w:bottom w:val="single" w:sz="4" w:space="1" w:color="00000A"/>
        <w:right w:val="single" w:sz="4" w:space="4" w:color="00000A"/>
      </w:pBdr>
      <w:shd w:val="clear" w:color="auto" w:fill="F2F2F2" w:themeFill="background1" w:themeFillShade="F2"/>
      <w:suppressAutoHyphens/>
    </w:pPr>
    <w:rPr>
      <w:rFonts w:ascii="Courier New" w:hAnsi="Courier New"/>
      <w:lang w:eastAsia="en-GB"/>
    </w:rPr>
  </w:style>
  <w:style w:type="paragraph" w:customStyle="1" w:styleId="Listita">
    <w:name w:val="Listita"/>
    <w:basedOn w:val="Prrafodelista"/>
    <w:link w:val="ListitaCar"/>
    <w:qFormat/>
    <w:rsid w:val="00014E6D"/>
  </w:style>
  <w:style w:type="paragraph" w:customStyle="1" w:styleId="NormalCaja">
    <w:name w:val="Normal Caja"/>
    <w:basedOn w:val="Normal"/>
    <w:link w:val="NormalCajaCar"/>
    <w:qFormat/>
    <w:rsid w:val="00014E6D"/>
    <w:rPr>
      <w:rFonts w:ascii="Candara" w:hAnsi="Candara"/>
      <w:color w:val="000000" w:themeColor="text1"/>
      <w:sz w:val="18"/>
    </w:rPr>
  </w:style>
  <w:style w:type="paragraph" w:customStyle="1" w:styleId="normalCajaCourier">
    <w:name w:val="normalCajaCourier"/>
    <w:basedOn w:val="NormalCaja"/>
    <w:qFormat/>
    <w:rsid w:val="00014E6D"/>
    <w:rPr>
      <w:rFonts w:ascii="Courier New" w:hAnsi="Courier New"/>
    </w:rPr>
  </w:style>
  <w:style w:type="paragraph" w:customStyle="1" w:styleId="cdigocorto">
    <w:name w:val="código corto"/>
    <w:basedOn w:val="Normal"/>
    <w:qFormat/>
    <w:rsid w:val="00014E6D"/>
    <w:rPr>
      <w:rFonts w:ascii="Courier New" w:hAnsi="Courier New" w:cs="Courier New"/>
    </w:rPr>
  </w:style>
  <w:style w:type="paragraph" w:customStyle="1" w:styleId="EpgrafeCentrado">
    <w:name w:val="Epígrafe Centrado"/>
    <w:basedOn w:val="Descripcin"/>
    <w:link w:val="EpgrafeCentradoCar"/>
    <w:qFormat/>
    <w:rsid w:val="00014E6D"/>
    <w:pPr>
      <w:jc w:val="center"/>
    </w:pPr>
  </w:style>
  <w:style w:type="paragraph" w:customStyle="1" w:styleId="EpgrafeTable">
    <w:name w:val="Epígrafe Table"/>
    <w:basedOn w:val="EpgrafeCentrado"/>
    <w:link w:val="EpgrafeTableCar"/>
    <w:qFormat/>
    <w:rsid w:val="00014E6D"/>
    <w:rPr>
      <w:szCs w:val="22"/>
    </w:rPr>
  </w:style>
  <w:style w:type="paragraph" w:customStyle="1" w:styleId="NormalCajaCentrado">
    <w:name w:val="Normal Caja Centrado"/>
    <w:basedOn w:val="NormalCaja"/>
    <w:link w:val="NormalCajaCentradoCar"/>
    <w:qFormat/>
    <w:rsid w:val="00014E6D"/>
    <w:pPr>
      <w:jc w:val="center"/>
    </w:pPr>
  </w:style>
  <w:style w:type="paragraph" w:customStyle="1" w:styleId="Encabezado1">
    <w:name w:val="Encabezado1"/>
    <w:basedOn w:val="Normal"/>
    <w:link w:val="EncabezadoCar"/>
    <w:uiPriority w:val="99"/>
    <w:unhideWhenUsed/>
    <w:rsid w:val="004A6B41"/>
    <w:pPr>
      <w:tabs>
        <w:tab w:val="center" w:pos="4419"/>
        <w:tab w:val="right" w:pos="8838"/>
      </w:tabs>
    </w:pPr>
  </w:style>
  <w:style w:type="paragraph" w:customStyle="1" w:styleId="Piedepgina1">
    <w:name w:val="Pie de página1"/>
    <w:basedOn w:val="Normal"/>
    <w:link w:val="PiedepginaCar"/>
    <w:uiPriority w:val="99"/>
    <w:unhideWhenUsed/>
    <w:rsid w:val="004A6B41"/>
    <w:pPr>
      <w:tabs>
        <w:tab w:val="center" w:pos="4419"/>
        <w:tab w:val="right" w:pos="8838"/>
      </w:tabs>
    </w:pPr>
  </w:style>
  <w:style w:type="paragraph" w:customStyle="1" w:styleId="Cuadrculamediana21">
    <w:name w:val="Cuadrícula mediana 21"/>
    <w:uiPriority w:val="1"/>
    <w:qFormat/>
    <w:rsid w:val="004A6B41"/>
    <w:rPr>
      <w:rFonts w:ascii="Calibri" w:hAnsi="Calibri"/>
      <w:color w:val="00000A"/>
      <w:sz w:val="22"/>
      <w:szCs w:val="22"/>
    </w:rPr>
  </w:style>
  <w:style w:type="paragraph" w:styleId="Textodeglobo">
    <w:name w:val="Balloon Text"/>
    <w:basedOn w:val="Normal"/>
    <w:link w:val="TextodegloboCar"/>
    <w:uiPriority w:val="99"/>
    <w:semiHidden/>
    <w:unhideWhenUsed/>
    <w:qFormat/>
    <w:rsid w:val="004A6B41"/>
    <w:rPr>
      <w:rFonts w:ascii="Tahoma" w:hAnsi="Tahoma" w:cs="Tahoma"/>
      <w:sz w:val="16"/>
      <w:szCs w:val="16"/>
    </w:rPr>
  </w:style>
  <w:style w:type="paragraph" w:styleId="Textocomentario">
    <w:name w:val="annotation text"/>
    <w:basedOn w:val="Normal"/>
    <w:link w:val="TextocomentarioCar"/>
    <w:uiPriority w:val="99"/>
    <w:semiHidden/>
    <w:unhideWhenUsed/>
    <w:qFormat/>
    <w:rsid w:val="001A5563"/>
  </w:style>
  <w:style w:type="paragraph" w:styleId="Asuntodelcomentario">
    <w:name w:val="annotation subject"/>
    <w:basedOn w:val="Textocomentario"/>
    <w:link w:val="AsuntodelcomentarioCar"/>
    <w:uiPriority w:val="99"/>
    <w:semiHidden/>
    <w:unhideWhenUsed/>
    <w:qFormat/>
    <w:rsid w:val="001A5563"/>
    <w:rPr>
      <w:b/>
      <w:bCs/>
    </w:rPr>
  </w:style>
  <w:style w:type="table" w:styleId="Tablaconcuadrcula">
    <w:name w:val="Table Grid"/>
    <w:basedOn w:val="Tablanormal"/>
    <w:uiPriority w:val="59"/>
    <w:rsid w:val="004A6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1"/>
    <w:uiPriority w:val="99"/>
    <w:unhideWhenUsed/>
    <w:rsid w:val="006F2198"/>
    <w:pPr>
      <w:tabs>
        <w:tab w:val="center" w:pos="4419"/>
        <w:tab w:val="right" w:pos="8838"/>
      </w:tabs>
    </w:pPr>
  </w:style>
  <w:style w:type="character" w:customStyle="1" w:styleId="EncabezadoCar1">
    <w:name w:val="Encabezado Car1"/>
    <w:basedOn w:val="Fuentedeprrafopredeter"/>
    <w:link w:val="Encabezado"/>
    <w:uiPriority w:val="99"/>
    <w:rsid w:val="006F2198"/>
    <w:rPr>
      <w:rFonts w:eastAsia="Times New Roman"/>
      <w:color w:val="00000A"/>
      <w:lang w:eastAsia="es-ES"/>
    </w:rPr>
  </w:style>
  <w:style w:type="paragraph" w:styleId="Piedepgina">
    <w:name w:val="footer"/>
    <w:basedOn w:val="Normal"/>
    <w:link w:val="PiedepginaCar1"/>
    <w:uiPriority w:val="99"/>
    <w:unhideWhenUsed/>
    <w:rsid w:val="006F2198"/>
    <w:pPr>
      <w:tabs>
        <w:tab w:val="center" w:pos="4419"/>
        <w:tab w:val="right" w:pos="8838"/>
      </w:tabs>
    </w:pPr>
  </w:style>
  <w:style w:type="character" w:customStyle="1" w:styleId="PiedepginaCar1">
    <w:name w:val="Pie de página Car1"/>
    <w:basedOn w:val="Fuentedeprrafopredeter"/>
    <w:link w:val="Piedepgina"/>
    <w:uiPriority w:val="99"/>
    <w:rsid w:val="006F2198"/>
    <w:rPr>
      <w:rFonts w:eastAsia="Times New Roman"/>
      <w:color w:val="00000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B0AB0-AC79-4256-BE56-30DD9DA97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1201</Words>
  <Characters>6606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dc:description/>
  <cp:lastModifiedBy>usuario</cp:lastModifiedBy>
  <cp:revision>7</cp:revision>
  <dcterms:created xsi:type="dcterms:W3CDTF">2017-06-01T22:19:00Z</dcterms:created>
  <dcterms:modified xsi:type="dcterms:W3CDTF">2017-07-10T23:03:00Z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